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DB727" w14:textId="730FECDE" w:rsidR="1661AE76" w:rsidRDefault="1661AE76" w:rsidP="1661AE76">
      <w:pPr>
        <w:pStyle w:val="Overskrift1"/>
      </w:pPr>
      <w:r>
        <w:t>Innspillsmøte, temaplan kulturminner Kåfjord kommune, 27.02.2019</w:t>
      </w:r>
    </w:p>
    <w:p w14:paraId="15727629" w14:textId="11688CA3" w:rsidR="1661AE76" w:rsidRDefault="1661AE76">
      <w:r w:rsidRPr="1661AE76">
        <w:rPr>
          <w:rFonts w:ascii="Calibri" w:eastAsia="Calibri" w:hAnsi="Calibri" w:cs="Calibri"/>
        </w:rPr>
        <w:t xml:space="preserve"> </w:t>
      </w:r>
    </w:p>
    <w:p w14:paraId="769CCF53" w14:textId="3C0E15D3" w:rsidR="1661AE76" w:rsidRDefault="1661AE76">
      <w:r w:rsidRPr="1661AE76">
        <w:rPr>
          <w:rFonts w:ascii="Calibri" w:eastAsia="Calibri" w:hAnsi="Calibri" w:cs="Calibri"/>
        </w:rPr>
        <w:t>Punktvis liste over kulturminner og historier de fremmøtte foreslo:</w:t>
      </w:r>
    </w:p>
    <w:p w14:paraId="7058715F" w14:textId="53B2C686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>Naustet og åttringen på Nordnes</w:t>
      </w:r>
    </w:p>
    <w:p w14:paraId="74772E6B" w14:textId="32B6F66D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>Skolen på Nordnes</w:t>
      </w:r>
    </w:p>
    <w:p w14:paraId="6A4629D4" w14:textId="1835669B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>Ankerlia</w:t>
      </w:r>
    </w:p>
    <w:p w14:paraId="63569D38" w14:textId="4F268519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>Norsk Kulturarvs prosjekt om fjøs og uthus</w:t>
      </w:r>
    </w:p>
    <w:p w14:paraId="0D5FEB58" w14:textId="74B8D753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>Gjenreisningsbebyggelse</w:t>
      </w:r>
    </w:p>
    <w:p w14:paraId="79EF3F22" w14:textId="07EA9A23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>«Rya» - verkstedbygning.</w:t>
      </w:r>
    </w:p>
    <w:p w14:paraId="148B94C2" w14:textId="76104E34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>Navn på fiskemeer på fjorden (registreres og kartfestes)</w:t>
      </w:r>
    </w:p>
    <w:p w14:paraId="632E57D3" w14:textId="43D86303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 xml:space="preserve">Setra i Manndalen (allerede del av et prosjekt – må sjekkes opp). </w:t>
      </w:r>
    </w:p>
    <w:p w14:paraId="58AF46BB" w14:textId="48B7512D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>Thomas Von Westen – finnekapell, Olderdalen.</w:t>
      </w:r>
    </w:p>
    <w:p w14:paraId="3910FFE8" w14:textId="1EBACAFA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 xml:space="preserve">Mangelfulle kulturminneregistreringer i dalførene især. </w:t>
      </w:r>
    </w:p>
    <w:p w14:paraId="652AD1F0" w14:textId="721D45A0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 xml:space="preserve">Steder hvor folk gjemte seg under evakueringa. </w:t>
      </w:r>
    </w:p>
    <w:p w14:paraId="270BA4B7" w14:textId="3A6F4F5C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 xml:space="preserve">Lyngshesten som identitetsbærer. </w:t>
      </w:r>
    </w:p>
    <w:p w14:paraId="056F6672" w14:textId="7F9DE1A7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 xml:space="preserve">Utmarksbruk (torvskjæring, sennagressområder). </w:t>
      </w:r>
    </w:p>
    <w:p w14:paraId="2C9F8A09" w14:textId="07C627DC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>Verddeforhold (forholdet mellom reindrift og fastboende)</w:t>
      </w:r>
    </w:p>
    <w:p w14:paraId="0C7B9361" w14:textId="765A837F" w:rsidR="1661AE76" w:rsidRDefault="1661AE76" w:rsidP="1661AE76">
      <w:pPr>
        <w:pStyle w:val="Listeavsnitt"/>
        <w:numPr>
          <w:ilvl w:val="0"/>
          <w:numId w:val="3"/>
        </w:numPr>
      </w:pPr>
      <w:r w:rsidRPr="1661AE76">
        <w:rPr>
          <w:rFonts w:ascii="Calibri" w:eastAsia="Calibri" w:hAnsi="Calibri" w:cs="Calibri"/>
        </w:rPr>
        <w:t xml:space="preserve">Husflid og industri tilknyttet dette. </w:t>
      </w:r>
    </w:p>
    <w:p w14:paraId="4FF34B39" w14:textId="31DE6CA4" w:rsidR="1661AE76" w:rsidRDefault="1661AE76">
      <w:r w:rsidRPr="1661AE76">
        <w:rPr>
          <w:rFonts w:ascii="Calibri" w:eastAsia="Calibri" w:hAnsi="Calibri" w:cs="Calibri"/>
        </w:rPr>
        <w:t xml:space="preserve"> </w:t>
      </w:r>
    </w:p>
    <w:p w14:paraId="2D6B40A0" w14:textId="1BFCDF7C" w:rsidR="1661AE76" w:rsidRDefault="1661AE76">
      <w:r w:rsidRPr="1661AE76">
        <w:rPr>
          <w:rFonts w:ascii="Calibri" w:eastAsia="Calibri" w:hAnsi="Calibri" w:cs="Calibri"/>
        </w:rPr>
        <w:t>Ankerlia:</w:t>
      </w:r>
    </w:p>
    <w:p w14:paraId="2A9076D5" w14:textId="06656D93" w:rsidR="1661AE76" w:rsidRDefault="1661AE76" w:rsidP="1661AE76">
      <w:pPr>
        <w:pStyle w:val="Listeavsnitt"/>
        <w:numPr>
          <w:ilvl w:val="0"/>
          <w:numId w:val="2"/>
        </w:numPr>
      </w:pPr>
      <w:r w:rsidRPr="1661AE76">
        <w:rPr>
          <w:rFonts w:ascii="Calibri" w:eastAsia="Calibri" w:hAnsi="Calibri" w:cs="Calibri"/>
        </w:rPr>
        <w:t>Ett av de viktigste kulturmiljøene i kommunen: internasjonalt, nasjonalt, regionalt, lokalt.</w:t>
      </w:r>
    </w:p>
    <w:p w14:paraId="1D922C8D" w14:textId="3BC5B812" w:rsidR="1661AE76" w:rsidRDefault="1661AE76" w:rsidP="1661AE76">
      <w:pPr>
        <w:pStyle w:val="Listeavsnitt"/>
        <w:numPr>
          <w:ilvl w:val="0"/>
          <w:numId w:val="2"/>
        </w:numPr>
      </w:pPr>
      <w:r w:rsidRPr="1661AE76">
        <w:rPr>
          <w:rFonts w:ascii="Calibri" w:eastAsia="Calibri" w:hAnsi="Calibri" w:cs="Calibri"/>
        </w:rPr>
        <w:t>Forteller historien om samisk, kvensk og norsk næringsvirksomhet og bosetting</w:t>
      </w:r>
    </w:p>
    <w:p w14:paraId="78611EB3" w14:textId="06269713" w:rsidR="1661AE76" w:rsidRDefault="1661AE76" w:rsidP="1661AE76">
      <w:pPr>
        <w:pStyle w:val="Listeavsnitt"/>
        <w:numPr>
          <w:ilvl w:val="0"/>
          <w:numId w:val="2"/>
        </w:numPr>
      </w:pPr>
      <w:r w:rsidRPr="1661AE76">
        <w:rPr>
          <w:rFonts w:ascii="Calibri" w:eastAsia="Calibri" w:hAnsi="Calibri" w:cs="Calibri"/>
        </w:rPr>
        <w:t xml:space="preserve">Behov for sikring av områder hvor flomstor elv går over breddene om våren. </w:t>
      </w:r>
    </w:p>
    <w:p w14:paraId="2426237F" w14:textId="5D57AEB1" w:rsidR="1661AE76" w:rsidRDefault="1661AE76" w:rsidP="1661AE76">
      <w:pPr>
        <w:pStyle w:val="Listeavsnitt"/>
        <w:numPr>
          <w:ilvl w:val="0"/>
          <w:numId w:val="2"/>
        </w:numPr>
      </w:pPr>
      <w:r w:rsidRPr="1661AE76">
        <w:rPr>
          <w:rFonts w:ascii="Calibri" w:eastAsia="Calibri" w:hAnsi="Calibri" w:cs="Calibri"/>
        </w:rPr>
        <w:t>Behov for utbedring av vei</w:t>
      </w:r>
    </w:p>
    <w:p w14:paraId="6129D4B1" w14:textId="735435AC" w:rsidR="1661AE76" w:rsidRDefault="1661AE76" w:rsidP="1661AE76">
      <w:pPr>
        <w:pStyle w:val="Listeavsnitt"/>
        <w:numPr>
          <w:ilvl w:val="0"/>
          <w:numId w:val="2"/>
        </w:numPr>
      </w:pPr>
      <w:r w:rsidRPr="1661AE76">
        <w:rPr>
          <w:rFonts w:ascii="Calibri" w:eastAsia="Calibri" w:hAnsi="Calibri" w:cs="Calibri"/>
        </w:rPr>
        <w:t xml:space="preserve">Behov for skilting. </w:t>
      </w:r>
    </w:p>
    <w:p w14:paraId="381D13CD" w14:textId="12AFEB42" w:rsidR="1661AE76" w:rsidRDefault="1661AE76" w:rsidP="1661AE76">
      <w:pPr>
        <w:pStyle w:val="Listeavsnitt"/>
        <w:numPr>
          <w:ilvl w:val="0"/>
          <w:numId w:val="2"/>
        </w:numPr>
      </w:pPr>
      <w:r w:rsidRPr="1661AE76">
        <w:rPr>
          <w:rFonts w:ascii="Calibri" w:eastAsia="Calibri" w:hAnsi="Calibri" w:cs="Calibri"/>
        </w:rPr>
        <w:t>Behov for skjøtsel av vegetasjon.</w:t>
      </w:r>
    </w:p>
    <w:p w14:paraId="133C5BF6" w14:textId="44088563" w:rsidR="1661AE76" w:rsidRDefault="1661AE76">
      <w:r w:rsidRPr="1661AE76">
        <w:rPr>
          <w:rFonts w:ascii="Calibri" w:eastAsia="Calibri" w:hAnsi="Calibri" w:cs="Calibri"/>
        </w:rPr>
        <w:t xml:space="preserve"> </w:t>
      </w:r>
    </w:p>
    <w:p w14:paraId="4F4CA99F" w14:textId="583C02CA" w:rsidR="1661AE76" w:rsidRDefault="1661AE76">
      <w:r w:rsidRPr="1661AE76">
        <w:rPr>
          <w:rFonts w:ascii="Calibri" w:eastAsia="Calibri" w:hAnsi="Calibri" w:cs="Calibri"/>
        </w:rPr>
        <w:t>Fiskemeer:</w:t>
      </w:r>
    </w:p>
    <w:p w14:paraId="5132682F" w14:textId="0A03673F" w:rsidR="1661AE76" w:rsidRDefault="1661AE76" w:rsidP="1661AE76">
      <w:pPr>
        <w:pStyle w:val="Listeavsnitt"/>
        <w:numPr>
          <w:ilvl w:val="0"/>
          <w:numId w:val="1"/>
        </w:numPr>
      </w:pPr>
      <w:r w:rsidRPr="1661AE76">
        <w:rPr>
          <w:rFonts w:ascii="Calibri" w:eastAsia="Calibri" w:hAnsi="Calibri" w:cs="Calibri"/>
        </w:rPr>
        <w:t>Informasjon og kunnskap som raskt går tapt</w:t>
      </w:r>
    </w:p>
    <w:p w14:paraId="57CAF7C7" w14:textId="3B2783B2" w:rsidR="1661AE76" w:rsidRDefault="1661AE76" w:rsidP="1661AE76">
      <w:pPr>
        <w:pStyle w:val="Listeavsnitt"/>
        <w:numPr>
          <w:ilvl w:val="0"/>
          <w:numId w:val="1"/>
        </w:numPr>
      </w:pPr>
      <w:r w:rsidRPr="1661AE76">
        <w:rPr>
          <w:rFonts w:ascii="Calibri" w:eastAsia="Calibri" w:hAnsi="Calibri" w:cs="Calibri"/>
        </w:rPr>
        <w:t>Viktig del av historien</w:t>
      </w:r>
    </w:p>
    <w:p w14:paraId="05ACAFD1" w14:textId="0F31B656" w:rsidR="1661AE76" w:rsidRDefault="1661AE76" w:rsidP="1661AE76">
      <w:pPr>
        <w:pStyle w:val="Listeavsnitt"/>
        <w:numPr>
          <w:ilvl w:val="0"/>
          <w:numId w:val="1"/>
        </w:numPr>
      </w:pPr>
      <w:r w:rsidRPr="1661AE76">
        <w:rPr>
          <w:rFonts w:ascii="Calibri" w:eastAsia="Calibri" w:hAnsi="Calibri" w:cs="Calibri"/>
        </w:rPr>
        <w:t>Finnes noen registreringer allerede – må sjekkes hva som er gjort.</w:t>
      </w:r>
    </w:p>
    <w:p w14:paraId="32E010FC" w14:textId="4F1E33E8" w:rsidR="1661AE76" w:rsidRDefault="1661AE76" w:rsidP="1661AE76">
      <w:pPr>
        <w:pStyle w:val="Listeavsnitt"/>
        <w:numPr>
          <w:ilvl w:val="0"/>
          <w:numId w:val="1"/>
        </w:numPr>
      </w:pPr>
      <w:r w:rsidRPr="1661AE76">
        <w:rPr>
          <w:rFonts w:ascii="Calibri" w:eastAsia="Calibri" w:hAnsi="Calibri" w:cs="Calibri"/>
        </w:rPr>
        <w:t xml:space="preserve">Se hvordan dette har blitt løst andre steder, for eksempel i Porsanger. </w:t>
      </w:r>
    </w:p>
    <w:p w14:paraId="1707431B" w14:textId="15DAB8C7" w:rsidR="1661AE76" w:rsidRDefault="1661AE76" w:rsidP="1661AE76">
      <w:pPr>
        <w:pStyle w:val="Listeavsnitt"/>
        <w:numPr>
          <w:ilvl w:val="0"/>
          <w:numId w:val="1"/>
        </w:numPr>
      </w:pPr>
      <w:r w:rsidRPr="1661AE76">
        <w:rPr>
          <w:rFonts w:ascii="Calibri" w:eastAsia="Calibri" w:hAnsi="Calibri" w:cs="Calibri"/>
        </w:rPr>
        <w:t>Muligheter for et interkommunalt samarbeid med Storfjord og Lyngen?</w:t>
      </w:r>
    </w:p>
    <w:p w14:paraId="13F256A4" w14:textId="0BF0D15E" w:rsidR="1661AE76" w:rsidRDefault="1661AE76" w:rsidP="1661AE76">
      <w:pPr>
        <w:pStyle w:val="Listeavsnitt"/>
        <w:numPr>
          <w:ilvl w:val="0"/>
          <w:numId w:val="1"/>
        </w:numPr>
      </w:pPr>
      <w:r w:rsidRPr="1661AE76">
        <w:rPr>
          <w:rFonts w:ascii="Calibri" w:eastAsia="Calibri" w:hAnsi="Calibri" w:cs="Calibri"/>
        </w:rPr>
        <w:t xml:space="preserve">Viktig å intervjue tidsvitner mens disse fortsatt lever. </w:t>
      </w:r>
    </w:p>
    <w:p w14:paraId="0B55E892" w14:textId="1B60CF2B" w:rsidR="1661AE76" w:rsidRDefault="1661AE76">
      <w:r w:rsidRPr="1661AE76">
        <w:rPr>
          <w:rFonts w:ascii="Calibri" w:eastAsia="Calibri" w:hAnsi="Calibri" w:cs="Calibri"/>
        </w:rPr>
        <w:t xml:space="preserve"> </w:t>
      </w:r>
    </w:p>
    <w:p w14:paraId="06691EC0" w14:textId="03244018" w:rsidR="1661AE76" w:rsidRDefault="1661AE76">
      <w:r w:rsidRPr="1661AE76">
        <w:rPr>
          <w:rFonts w:ascii="Calibri" w:eastAsia="Calibri" w:hAnsi="Calibri" w:cs="Calibri"/>
        </w:rPr>
        <w:t xml:space="preserve"> </w:t>
      </w:r>
    </w:p>
    <w:p w14:paraId="36EB656F" w14:textId="7BFFC0A2" w:rsidR="1661AE76" w:rsidRDefault="1661AE76">
      <w:r w:rsidRPr="1661AE76">
        <w:rPr>
          <w:rFonts w:ascii="Calibri" w:eastAsia="Calibri" w:hAnsi="Calibri" w:cs="Calibri"/>
        </w:rPr>
        <w:t xml:space="preserve"> </w:t>
      </w:r>
    </w:p>
    <w:p w14:paraId="129E2CBF" w14:textId="10F84B4F" w:rsidR="1661AE76" w:rsidRDefault="1661AE76" w:rsidP="1661AE76">
      <w:bookmarkStart w:id="0" w:name="_GoBack"/>
      <w:bookmarkEnd w:id="0"/>
    </w:p>
    <w:sectPr w:rsidR="1661A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77C"/>
    <w:multiLevelType w:val="hybridMultilevel"/>
    <w:tmpl w:val="8C8C815A"/>
    <w:lvl w:ilvl="0" w:tplc="BB648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3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AF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8E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E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24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E0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CC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6F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D5FF2"/>
    <w:multiLevelType w:val="hybridMultilevel"/>
    <w:tmpl w:val="38F8CD44"/>
    <w:lvl w:ilvl="0" w:tplc="6648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45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60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A7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E7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0C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62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A5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06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35CC0"/>
    <w:multiLevelType w:val="hybridMultilevel"/>
    <w:tmpl w:val="0AC0D22A"/>
    <w:lvl w:ilvl="0" w:tplc="1F6E0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C2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E1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CB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C4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60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6F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A3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C45C02"/>
    <w:rsid w:val="00E80F47"/>
    <w:rsid w:val="0CC45C02"/>
    <w:rsid w:val="1661A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5C02"/>
  <w15:chartTrackingRefBased/>
  <w15:docId w15:val="{E13D07F8-A3FC-47E7-A02C-641F8248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Hovland Rennestraum</dc:creator>
  <cp:keywords/>
  <dc:description/>
  <cp:lastModifiedBy>Kjersti Hovland Rennestraum</cp:lastModifiedBy>
  <cp:revision>2</cp:revision>
  <dcterms:created xsi:type="dcterms:W3CDTF">2019-04-01T08:53:00Z</dcterms:created>
  <dcterms:modified xsi:type="dcterms:W3CDTF">2019-04-01T08:53:00Z</dcterms:modified>
</cp:coreProperties>
</file>