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B5DF" w14:textId="1A6DC2E5" w:rsidR="000310C3" w:rsidRDefault="000310C3" w:rsidP="000310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FAQ Kulturruđat</w:t>
      </w:r>
      <w:proofErr w:type="spellEnd"/>
      <w:r w:rsidRPr="748D2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e-NO"/>
        </w:rPr>
        <w:t>Gáivuona suohkan</w:t>
      </w:r>
    </w:p>
    <w:p w14:paraId="453F09E0" w14:textId="77777777" w:rsidR="00CC4AB1" w:rsidRPr="00CC4AB1" w:rsidRDefault="00CC4AB1" w:rsidP="00CC4AB1">
      <w:pPr>
        <w:jc w:val="center"/>
        <w:rPr>
          <w:b/>
          <w:bCs/>
          <w:sz w:val="28"/>
          <w:szCs w:val="28"/>
        </w:rPr>
      </w:pPr>
    </w:p>
    <w:p w14:paraId="1E6AB3AA" w14:textId="77777777" w:rsidR="00B16A74" w:rsidRDefault="00CC4AB1" w:rsidP="00CC4AB1">
      <w:pPr>
        <w:jc w:val="center"/>
      </w:pPr>
      <w:r>
        <w:rPr>
          <w:noProof/>
        </w:rPr>
        <w:drawing>
          <wp:inline distT="0" distB="0" distL="0" distR="0" wp14:anchorId="18820CE3" wp14:editId="50352459">
            <wp:extent cx="2153716" cy="735805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82" cy="7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9B3" w14:textId="77777777" w:rsidR="00CC4AB1" w:rsidRDefault="00CC4AB1" w:rsidP="00CC4AB1">
      <w:pPr>
        <w:jc w:val="center"/>
      </w:pPr>
    </w:p>
    <w:p w14:paraId="0ACDDBE6" w14:textId="77777777" w:rsidR="00C7069F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Ferten go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miehtát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personsuodjálusjulggaštussii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vuosttáš siiddus ovdal go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beasán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ohcanskovvái?</w:t>
      </w:r>
    </w:p>
    <w:p w14:paraId="1679C6C5" w14:textId="77777777" w:rsidR="00C7069F" w:rsidRPr="002A135A" w:rsidRDefault="00C7069F" w:rsidP="00C7069F">
      <w:pPr>
        <w:pStyle w:val="Listeavsnitt"/>
        <w:numPr>
          <w:ilvl w:val="0"/>
          <w:numId w:val="15"/>
        </w:numPr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Juo, dan gal fertet. Dat lea dainna go meannuduvvojit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pearsondieđut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elektruvnnalaš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ohcanskovis. Don galggat dovdat, ja maid </w:t>
      </w:r>
      <w:proofErr w:type="spellStart"/>
      <w:r>
        <w:rPr>
          <w:rFonts w:ascii="Times New Roman" w:eastAsia="Times New Roman" w:hAnsi="Times New Roman" w:cs="Times New Roman"/>
          <w:lang w:val="se-NO"/>
        </w:rPr>
        <w:t>miehtát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guđet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persuvdnadieđut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meannuduvvojit, manne ja mo meannuduvvojit go leat sisasáddejuvvon. </w:t>
      </w:r>
    </w:p>
    <w:p w14:paraId="58CB4097" w14:textId="77777777" w:rsidR="00C7069F" w:rsidRPr="002A135A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Ferte go leat organisašuvdnanummár vai sáhttá ohcat kulturruđaid? </w:t>
      </w:r>
    </w:p>
    <w:p w14:paraId="0879D692" w14:textId="77777777" w:rsidR="00C7069F" w:rsidRPr="002A135A" w:rsidRDefault="00C7069F" w:rsidP="00C7069F">
      <w:pPr>
        <w:pStyle w:val="Listeavsnitt"/>
        <w:numPr>
          <w:ilvl w:val="0"/>
          <w:numId w:val="16"/>
        </w:numPr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>Juo ja ii:</w:t>
      </w:r>
      <w:r w:rsidRPr="002A135A">
        <w:rPr>
          <w:rFonts w:ascii="Times New Roman" w:eastAsia="Times New Roman" w:hAnsi="Times New Roman" w:cs="Times New Roman"/>
          <w:lang w:val="se-NO"/>
        </w:rPr>
        <w:t xml:space="preserve"> </w:t>
      </w:r>
      <w:r>
        <w:rPr>
          <w:rFonts w:ascii="Times New Roman" w:eastAsia="Times New Roman" w:hAnsi="Times New Roman" w:cs="Times New Roman"/>
          <w:lang w:val="se-NO"/>
        </w:rPr>
        <w:t xml:space="preserve">Jus lea joavku/ searvi fertet leat čálihan ovttadatregisterii </w:t>
      </w:r>
      <w:r w:rsidRPr="002A135A">
        <w:rPr>
          <w:rFonts w:ascii="Times New Roman" w:eastAsia="Times New Roman" w:hAnsi="Times New Roman" w:cs="Times New Roman"/>
          <w:lang w:val="se-NO"/>
        </w:rPr>
        <w:t>(Brønnøysundregister</w:t>
      </w:r>
      <w:r>
        <w:rPr>
          <w:rFonts w:ascii="Times New Roman" w:eastAsia="Times New Roman" w:hAnsi="Times New Roman" w:cs="Times New Roman"/>
          <w:lang w:val="se-NO"/>
        </w:rPr>
        <w:t>ii</w:t>
      </w:r>
      <w:r w:rsidRPr="002A135A">
        <w:rPr>
          <w:rFonts w:ascii="Times New Roman" w:eastAsia="Times New Roman" w:hAnsi="Times New Roman" w:cs="Times New Roman"/>
          <w:lang w:val="se-NO"/>
        </w:rPr>
        <w:t xml:space="preserve">) </w:t>
      </w:r>
      <w:r>
        <w:rPr>
          <w:rFonts w:ascii="Times New Roman" w:eastAsia="Times New Roman" w:hAnsi="Times New Roman" w:cs="Times New Roman"/>
          <w:lang w:val="se-NO"/>
        </w:rPr>
        <w:t xml:space="preserve">vai sáhtát ohcat kulturruđaid. </w:t>
      </w:r>
      <w:r w:rsidRPr="002A135A">
        <w:rPr>
          <w:rFonts w:ascii="Times New Roman" w:eastAsia="Times New Roman" w:hAnsi="Times New Roman" w:cs="Times New Roman"/>
          <w:lang w:val="se-NO"/>
        </w:rPr>
        <w:t xml:space="preserve"> </w:t>
      </w:r>
    </w:p>
    <w:p w14:paraId="4529603A" w14:textId="77777777" w:rsidR="00C7069F" w:rsidRPr="002A135A" w:rsidRDefault="00C7069F" w:rsidP="00C7069F">
      <w:pPr>
        <w:pStyle w:val="Listeavsnitt"/>
        <w:numPr>
          <w:ilvl w:val="0"/>
          <w:numId w:val="16"/>
        </w:numPr>
        <w:rPr>
          <w:i/>
          <w:iCs/>
          <w:sz w:val="20"/>
          <w:szCs w:val="20"/>
          <w:lang w:val="se-NO"/>
        </w:rPr>
      </w:pPr>
      <w:r w:rsidRPr="00BD69D7">
        <w:rPr>
          <w:rFonts w:ascii="Times New Roman" w:eastAsia="Times New Roman" w:hAnsi="Times New Roman" w:cs="Times New Roman"/>
          <w:lang w:val="se-NO"/>
        </w:rPr>
        <w:t xml:space="preserve">Jus ohcci lea </w:t>
      </w:r>
      <w:proofErr w:type="spellStart"/>
      <w:r w:rsidRPr="00BD69D7">
        <w:rPr>
          <w:rFonts w:ascii="Times New Roman" w:eastAsia="Times New Roman" w:hAnsi="Times New Roman" w:cs="Times New Roman"/>
          <w:lang w:val="se-NO"/>
        </w:rPr>
        <w:t>institušuvna</w:t>
      </w:r>
      <w:proofErr w:type="spellEnd"/>
      <w:r w:rsidRPr="00BD69D7">
        <w:rPr>
          <w:rFonts w:ascii="Times New Roman" w:eastAsia="Times New Roman" w:hAnsi="Times New Roman" w:cs="Times New Roman"/>
          <w:lang w:val="se-NO"/>
        </w:rPr>
        <w:t xml:space="preserve">, </w:t>
      </w:r>
      <w:proofErr w:type="spellStart"/>
      <w:r w:rsidRPr="00BD69D7">
        <w:rPr>
          <w:rFonts w:ascii="Times New Roman" w:eastAsia="Times New Roman" w:hAnsi="Times New Roman" w:cs="Times New Roman"/>
          <w:lang w:val="se-NO"/>
        </w:rPr>
        <w:t>earenoamaš</w:t>
      </w:r>
      <w:proofErr w:type="spellEnd"/>
      <w:r w:rsidRPr="00BD69D7"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 w:rsidRPr="00BD69D7">
        <w:rPr>
          <w:rFonts w:ascii="Times New Roman" w:eastAsia="Times New Roman" w:hAnsi="Times New Roman" w:cs="Times New Roman"/>
          <w:lang w:val="se-NO"/>
        </w:rPr>
        <w:t>ulbmiliida</w:t>
      </w:r>
      <w:proofErr w:type="spellEnd"/>
      <w:r w:rsidRPr="00BD69D7">
        <w:rPr>
          <w:rFonts w:ascii="Times New Roman" w:eastAsia="Times New Roman" w:hAnsi="Times New Roman" w:cs="Times New Roman"/>
          <w:lang w:val="se-NO"/>
        </w:rPr>
        <w:t xml:space="preserve"> ja/dahje ovttaskasolmmoš </w:t>
      </w:r>
      <w:proofErr w:type="spellStart"/>
      <w:r w:rsidRPr="00BD69D7">
        <w:rPr>
          <w:rFonts w:ascii="Times New Roman" w:eastAsia="Times New Roman" w:hAnsi="Times New Roman" w:cs="Times New Roman"/>
          <w:lang w:val="se-NO"/>
        </w:rPr>
        <w:t>relevanta</w:t>
      </w:r>
      <w:proofErr w:type="spellEnd"/>
      <w:r w:rsidRPr="00BD69D7"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 w:rsidRPr="00BD69D7">
        <w:rPr>
          <w:rFonts w:ascii="Times New Roman" w:eastAsia="Times New Roman" w:hAnsi="Times New Roman" w:cs="Times New Roman"/>
          <w:lang w:val="se-NO"/>
        </w:rPr>
        <w:t>ulbmiliida</w:t>
      </w:r>
      <w:proofErr w:type="spellEnd"/>
      <w:r w:rsidRPr="00BD69D7">
        <w:rPr>
          <w:rFonts w:ascii="Times New Roman" w:eastAsia="Times New Roman" w:hAnsi="Times New Roman" w:cs="Times New Roman"/>
          <w:lang w:val="se-NO"/>
        </w:rPr>
        <w:t xml:space="preserve">, dalle it </w:t>
      </w:r>
      <w:proofErr w:type="spellStart"/>
      <w:r w:rsidRPr="00BD69D7">
        <w:rPr>
          <w:rFonts w:ascii="Times New Roman" w:eastAsia="Times New Roman" w:hAnsi="Times New Roman" w:cs="Times New Roman"/>
          <w:lang w:val="se-NO"/>
        </w:rPr>
        <w:t>dárbbas</w:t>
      </w:r>
      <w:proofErr w:type="spellEnd"/>
      <w:r w:rsidRPr="00BD69D7">
        <w:rPr>
          <w:rFonts w:ascii="Times New Roman" w:eastAsia="Times New Roman" w:hAnsi="Times New Roman" w:cs="Times New Roman"/>
          <w:lang w:val="se-NO"/>
        </w:rPr>
        <w:t xml:space="preserve"> organisašuvdnanummara go ozat kulturruđaid. </w:t>
      </w:r>
    </w:p>
    <w:p w14:paraId="5F5D6BF5" w14:textId="77777777" w:rsidR="00C7069F" w:rsidRDefault="00C7069F" w:rsidP="00C7069F">
      <w:pPr>
        <w:ind w:left="360"/>
        <w:rPr>
          <w:rFonts w:ascii="Times New Roman" w:eastAsia="Times New Roman" w:hAnsi="Times New Roman" w:cs="Times New Roman"/>
          <w:i/>
          <w:iCs/>
          <w:lang w:val="se-NO"/>
        </w:rPr>
      </w:pPr>
      <w:r>
        <w:rPr>
          <w:rFonts w:ascii="Times New Roman" w:eastAsia="Times New Roman" w:hAnsi="Times New Roman" w:cs="Times New Roman"/>
          <w:i/>
          <w:iCs/>
          <w:lang w:val="se-NO"/>
        </w:rPr>
        <w:t>Fuomáš</w:t>
      </w:r>
      <w:r w:rsidRPr="00A13098">
        <w:rPr>
          <w:rFonts w:ascii="Times New Roman" w:eastAsia="Times New Roman" w:hAnsi="Times New Roman" w:cs="Times New Roman"/>
          <w:i/>
          <w:iCs/>
          <w:lang w:val="se-NO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lang w:val="se-NO"/>
        </w:rPr>
        <w:t xml:space="preserve">Jus don ovttaskasolmmožin, joavkun dahje </w:t>
      </w:r>
      <w:r w:rsidRPr="00BC665B">
        <w:rPr>
          <w:rFonts w:ascii="Times New Roman" w:eastAsia="Times New Roman" w:hAnsi="Times New Roman" w:cs="Times New Roman"/>
          <w:i/>
          <w:iCs/>
          <w:lang w:val="se-NO"/>
        </w:rPr>
        <w:t>institušuvnna</w:t>
      </w:r>
      <w:r>
        <w:rPr>
          <w:rFonts w:ascii="Times New Roman" w:eastAsia="Times New Roman" w:hAnsi="Times New Roman" w:cs="Times New Roman"/>
          <w:i/>
          <w:iCs/>
          <w:lang w:val="se-NO"/>
        </w:rPr>
        <w:t xml:space="preserve"> ovddas ozat doarjaga kulturruhta-ordnegis sierrá ulbmiliidda, de ferte ulbmila sáhttit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ákkástallat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ja árvvoštallat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relevantan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doarjjaortnega ja suohkana mihttuid vuođul. </w:t>
      </w:r>
    </w:p>
    <w:p w14:paraId="1E037C82" w14:textId="77777777" w:rsidR="00C7069F" w:rsidRDefault="00C7069F" w:rsidP="00C7069F">
      <w:pPr>
        <w:ind w:left="360"/>
        <w:rPr>
          <w:rFonts w:ascii="Times New Roman" w:eastAsia="Times New Roman" w:hAnsi="Times New Roman" w:cs="Times New Roman"/>
          <w:i/>
          <w:iCs/>
          <w:lang w:val="se-NO"/>
        </w:rPr>
      </w:pPr>
    </w:p>
    <w:p w14:paraId="06CC4D4A" w14:textId="77777777" w:rsidR="00C7069F" w:rsidRDefault="00C7069F" w:rsidP="00C7069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Mii leat searvi mat bargat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musihkkain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. Guđe suorgái gullat dalle? </w:t>
      </w:r>
    </w:p>
    <w:p w14:paraId="66BDBCFD" w14:textId="77777777" w:rsidR="00C7069F" w:rsidRPr="00C7069F" w:rsidRDefault="00C7069F" w:rsidP="00C7069F">
      <w:pPr>
        <w:ind w:left="360"/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>Kulturruhta</w:t>
      </w:r>
      <w:r w:rsidRPr="00886D48">
        <w:rPr>
          <w:rFonts w:ascii="Times New Roman" w:eastAsia="Times New Roman" w:hAnsi="Times New Roman" w:cs="Times New Roman"/>
          <w:lang w:val="se-NO"/>
        </w:rPr>
        <w:t xml:space="preserve"> ordnet lea</w:t>
      </w:r>
      <w:r>
        <w:rPr>
          <w:rFonts w:ascii="Times New Roman" w:eastAsia="Times New Roman" w:hAnsi="Times New Roman" w:cs="Times New Roman"/>
          <w:lang w:val="se-NO"/>
        </w:rPr>
        <w:t xml:space="preserve"> ođastuvvon </w:t>
      </w:r>
      <w:proofErr w:type="spellStart"/>
      <w:r w:rsidRPr="00886D48">
        <w:rPr>
          <w:rFonts w:ascii="Times New Roman" w:eastAsia="Times New Roman" w:hAnsi="Times New Roman" w:cs="Times New Roman"/>
          <w:lang w:val="se-NO"/>
        </w:rPr>
        <w:t>2019is</w:t>
      </w:r>
      <w:proofErr w:type="spellEnd"/>
      <w:r w:rsidRPr="00886D48">
        <w:rPr>
          <w:rFonts w:ascii="Times New Roman" w:eastAsia="Times New Roman" w:hAnsi="Times New Roman" w:cs="Times New Roman"/>
          <w:lang w:val="se-NO"/>
        </w:rPr>
        <w:t xml:space="preserve">. </w:t>
      </w:r>
      <w:r>
        <w:rPr>
          <w:rFonts w:ascii="Times New Roman" w:eastAsia="Times New Roman" w:hAnsi="Times New Roman" w:cs="Times New Roman"/>
          <w:lang w:val="se-NO"/>
        </w:rPr>
        <w:t xml:space="preserve">Buot joavkkut ja searvvit, earret go </w:t>
      </w:r>
      <w:proofErr w:type="spellStart"/>
      <w:r>
        <w:rPr>
          <w:rFonts w:ascii="Times New Roman" w:eastAsia="Times New Roman" w:hAnsi="Times New Roman" w:cs="Times New Roman"/>
          <w:lang w:val="se-NO"/>
        </w:rPr>
        <w:t>váláštallan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- ja olgoáibmosearvvit, ja maid servvodatviesut ja/dahje searvvit mat ohcet kulturruđaid doibmii ja láigohit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rustegiid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– gullet dal seamma suorgái. Dii gullabehtet suorgái “joavkkut ja searvvit”. </w:t>
      </w:r>
    </w:p>
    <w:p w14:paraId="18081D17" w14:textId="77777777" w:rsidR="00C7069F" w:rsidRPr="00C7069F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Fertet go leat čánástat searvái vai sáhttit ohcat ruđaid?</w:t>
      </w:r>
    </w:p>
    <w:p w14:paraId="0A50B368" w14:textId="77777777" w:rsidR="00C7069F" w:rsidRPr="00D52B44" w:rsidRDefault="00C7069F" w:rsidP="00C7069F">
      <w:pPr>
        <w:pStyle w:val="Listeavsnitt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B44">
        <w:rPr>
          <w:rFonts w:ascii="Times New Roman" w:eastAsia="Times New Roman" w:hAnsi="Times New Roman" w:cs="Times New Roman"/>
          <w:lang w:val="se-NO"/>
        </w:rPr>
        <w:t>Ii, muhto jus din searvvis/joavkkus lea čánástat, de mii háliidit dieh</w:t>
      </w:r>
      <w:r>
        <w:rPr>
          <w:rFonts w:ascii="Times New Roman" w:eastAsia="Times New Roman" w:hAnsi="Times New Roman" w:cs="Times New Roman"/>
          <w:lang w:val="se-NO"/>
        </w:rPr>
        <w:t xml:space="preserve">tit guđe searvái lea čánástat. </w:t>
      </w:r>
      <w:r w:rsidRPr="00D52B44">
        <w:rPr>
          <w:rFonts w:ascii="Times New Roman" w:eastAsia="Times New Roman" w:hAnsi="Times New Roman" w:cs="Times New Roman"/>
          <w:lang w:val="se-NO"/>
        </w:rPr>
        <w:t xml:space="preserve">Ohcanskovis rubrihkka </w:t>
      </w:r>
      <w:proofErr w:type="spellStart"/>
      <w:r w:rsidRPr="00D52B44">
        <w:rPr>
          <w:rFonts w:ascii="Times New Roman" w:eastAsia="Times New Roman" w:hAnsi="Times New Roman" w:cs="Times New Roman"/>
          <w:lang w:val="se-NO"/>
        </w:rPr>
        <w:t>ihtta</w:t>
      </w:r>
      <w:proofErr w:type="spellEnd"/>
      <w:r w:rsidRPr="00D52B44">
        <w:rPr>
          <w:rFonts w:ascii="Times New Roman" w:eastAsia="Times New Roman" w:hAnsi="Times New Roman" w:cs="Times New Roman"/>
          <w:lang w:val="se-NO"/>
        </w:rPr>
        <w:t xml:space="preserve"> jus vástidat “juo” jearaldahkii</w:t>
      </w:r>
      <w:r>
        <w:rPr>
          <w:rFonts w:ascii="Times New Roman" w:eastAsia="Times New Roman" w:hAnsi="Times New Roman" w:cs="Times New Roman"/>
          <w:lang w:val="se-NO"/>
        </w:rPr>
        <w:t>.</w:t>
      </w:r>
    </w:p>
    <w:p w14:paraId="54FF4B29" w14:textId="77777777" w:rsidR="00C7069F" w:rsidRPr="00D52B44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Fertet go almmuhit sihke jođiheaddji ja rehketdoalli? </w:t>
      </w:r>
    </w:p>
    <w:p w14:paraId="60F34E71" w14:textId="77777777" w:rsidR="00C7069F" w:rsidRPr="00231E51" w:rsidRDefault="00C7069F" w:rsidP="00C7069F">
      <w:pPr>
        <w:pStyle w:val="Listeavsnitt"/>
        <w:numPr>
          <w:ilvl w:val="0"/>
          <w:numId w:val="5"/>
        </w:numPr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Juo, mii sávvat daid dieđuid. Danne go lea dárbbašlaš midjiide diehtit gii lea jođiheaddji guhtege joavkkus ja searvvis ja rievttes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oktavuohtadieđuguin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. Nu maid diehtit ahte mávssolaš diehtojuohkin ja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ovdámearkka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dihte gulaskuddamat ja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relevanta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diehtojuohkan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fylkasuohkanis ollejit rievttes olbmui. </w:t>
      </w:r>
    </w:p>
    <w:p w14:paraId="71152A20" w14:textId="77777777" w:rsidR="00C7069F" w:rsidRPr="00231E51" w:rsidRDefault="00C7069F" w:rsidP="00C7069F">
      <w:pPr>
        <w:pStyle w:val="Listeavsnitt"/>
        <w:numPr>
          <w:ilvl w:val="0"/>
          <w:numId w:val="5"/>
        </w:numPr>
        <w:rPr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Go kulturruđat galget máksot, de </w:t>
      </w:r>
      <w:proofErr w:type="spellStart"/>
      <w:r>
        <w:rPr>
          <w:rFonts w:ascii="Times New Roman" w:eastAsia="Times New Roman" w:hAnsi="Times New Roman" w:cs="Times New Roman"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rehketdoalli namma čállon, ja danne leat dieđut rehketdoalli birra dárbbašlaččat. </w:t>
      </w:r>
    </w:p>
    <w:p w14:paraId="53FE0F1A" w14:textId="77777777" w:rsidR="00C7069F" w:rsidRPr="001E629B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Mii áigut ohcat álggahanruđaid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áittoálggahuvvon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jovkui. Guđe suorggi galgat válljet fálus “ohcat doarjaga”? </w:t>
      </w:r>
    </w:p>
    <w:p w14:paraId="54962D7D" w14:textId="77777777" w:rsidR="00C7069F" w:rsidRPr="002A135A" w:rsidRDefault="00C7069F" w:rsidP="00C7069F">
      <w:pPr>
        <w:pStyle w:val="Listeavsnitt"/>
        <w:numPr>
          <w:ilvl w:val="0"/>
          <w:numId w:val="3"/>
        </w:numPr>
        <w:rPr>
          <w:rFonts w:eastAsiaTheme="minorEastAsia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Dii sáhttibehtet válljet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molsaeavttu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“ođđa doaibmabidju”. </w:t>
      </w:r>
    </w:p>
    <w:p w14:paraId="205BF478" w14:textId="77777777" w:rsidR="00C7069F" w:rsidRPr="00A13098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lastRenderedPageBreak/>
        <w:t xml:space="preserve">Maid galgat čállit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rubrihkii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“čilge lagabui masa doarjja galgá geavahuvvot”?</w:t>
      </w:r>
    </w:p>
    <w:p w14:paraId="02BE7431" w14:textId="77777777" w:rsidR="00C7069F" w:rsidRPr="00D120EE" w:rsidRDefault="00C7069F" w:rsidP="00C7069F">
      <w:pPr>
        <w:pStyle w:val="Listeavsnitt"/>
        <w:numPr>
          <w:ilvl w:val="0"/>
          <w:numId w:val="13"/>
        </w:numPr>
        <w:rPr>
          <w:rFonts w:ascii="Times New Roman" w:eastAsia="Times New Roman" w:hAnsi="Times New Roman" w:cs="Times New Roman"/>
          <w:lang w:val="se-NO"/>
        </w:rPr>
      </w:pPr>
      <w:proofErr w:type="spellStart"/>
      <w:r>
        <w:rPr>
          <w:rFonts w:ascii="Times New Roman" w:eastAsia="Times New Roman" w:hAnsi="Times New Roman" w:cs="Times New Roman"/>
          <w:lang w:val="se-NO"/>
        </w:rPr>
        <w:t>Rubrihkkas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vuosttažettin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ákkástallat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manne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ohcca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kulturruđaid. </w:t>
      </w:r>
    </w:p>
    <w:p w14:paraId="5F7C320C" w14:textId="77777777" w:rsidR="00C7069F" w:rsidRPr="00D120EE" w:rsidRDefault="00C7069F" w:rsidP="00C7069F">
      <w:pPr>
        <w:pStyle w:val="Listeavsnitt"/>
        <w:numPr>
          <w:ilvl w:val="0"/>
          <w:numId w:val="13"/>
        </w:numPr>
        <w:rPr>
          <w:lang w:val="se-NO"/>
        </w:rPr>
      </w:pPr>
      <w:proofErr w:type="spellStart"/>
      <w:r>
        <w:rPr>
          <w:rFonts w:ascii="Times New Roman" w:eastAsia="Times New Roman" w:hAnsi="Times New Roman" w:cs="Times New Roman"/>
          <w:lang w:val="se-NO"/>
        </w:rPr>
        <w:t>Vástadus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čilget manne lea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bajabealde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fálu válljen, nappo manne lea vástidan ahte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ohcca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kulturruđaid doibmet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rustegiid</w:t>
      </w:r>
      <w:proofErr w:type="spellEnd"/>
      <w:r>
        <w:rPr>
          <w:rFonts w:ascii="Times New Roman" w:eastAsia="Times New Roman" w:hAnsi="Times New Roman" w:cs="Times New Roman"/>
          <w:lang w:val="se-NO"/>
        </w:rPr>
        <w:t>, divodit/</w:t>
      </w:r>
      <w:proofErr w:type="spellStart"/>
      <w:r>
        <w:rPr>
          <w:rFonts w:ascii="Times New Roman" w:eastAsia="Times New Roman" w:hAnsi="Times New Roman" w:cs="Times New Roman"/>
          <w:lang w:val="se-NO"/>
        </w:rPr>
        <w:t>bajasdoallat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doaibmadoarjaga, ođđa doaibmabidju dahje sierra mihttuide. </w:t>
      </w:r>
      <w:r w:rsidRPr="00D120EE">
        <w:rPr>
          <w:rFonts w:ascii="Times New Roman" w:eastAsia="Times New Roman" w:hAnsi="Times New Roman" w:cs="Times New Roman"/>
          <w:lang w:val="se-NO"/>
        </w:rPr>
        <w:t xml:space="preserve"> </w:t>
      </w:r>
    </w:p>
    <w:p w14:paraId="3A98E3AF" w14:textId="77777777" w:rsidR="00C7069F" w:rsidRPr="00D120EE" w:rsidRDefault="00C7069F" w:rsidP="00C7069F">
      <w:pPr>
        <w:rPr>
          <w:rFonts w:ascii="Times New Roman" w:eastAsia="Times New Roman" w:hAnsi="Times New Roman" w:cs="Times New Roman"/>
          <w:i/>
          <w:iCs/>
          <w:lang w:val="se-NO"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Ovdamearkádihte</w:t>
      </w:r>
      <w:proofErr w:type="spellEnd"/>
      <w:r w:rsidRPr="00C7069F">
        <w:rPr>
          <w:rFonts w:ascii="Times New Roman" w:eastAsia="Times New Roman" w:hAnsi="Times New Roman" w:cs="Times New Roman"/>
          <w:i/>
          <w:iCs/>
          <w:lang w:val="se-NO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lang w:val="se-NO"/>
        </w:rPr>
        <w:t xml:space="preserve">Ohcan kulturruđaid doibmet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rustegiid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, čilge makkár golut leat doibmemii, man stuora golut leat ja mo áigubehtet geavahit vejolaš kulturruđaid. Ozat go kulturruđaid ođđa doaibmabidjui, čále mii doaibmabidju lea ja mo ruđat </w:t>
      </w:r>
      <w:r w:rsidRPr="0021556F">
        <w:rPr>
          <w:rFonts w:ascii="Times New Roman" w:eastAsia="Times New Roman" w:hAnsi="Times New Roman" w:cs="Times New Roman"/>
          <w:i/>
          <w:iCs/>
          <w:lang w:val="se-NO"/>
        </w:rPr>
        <w:t>doaibmabidjui</w:t>
      </w:r>
      <w:r>
        <w:rPr>
          <w:rFonts w:ascii="Times New Roman" w:eastAsia="Times New Roman" w:hAnsi="Times New Roman" w:cs="Times New Roman"/>
          <w:i/>
          <w:iCs/>
          <w:lang w:val="se-NO"/>
        </w:rPr>
        <w:t xml:space="preserve"> bohtet buorrin. </w:t>
      </w:r>
    </w:p>
    <w:p w14:paraId="16637B95" w14:textId="77777777" w:rsidR="00C7069F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Mo gávnnahit rievttes ohcansupmi? </w:t>
      </w:r>
      <w:r w:rsidRPr="748D2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88AFCA" w14:textId="77777777" w:rsidR="00C7069F" w:rsidRDefault="00C7069F" w:rsidP="00C7069F">
      <w:pPr>
        <w:pStyle w:val="Listeavsnit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e-NO"/>
        </w:rPr>
        <w:t xml:space="preserve">Ohcansupmi </w:t>
      </w:r>
      <w:proofErr w:type="spellStart"/>
      <w:r>
        <w:rPr>
          <w:rFonts w:ascii="Times New Roman" w:eastAsia="Times New Roman" w:hAnsi="Times New Roman" w:cs="Times New Roman"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gullat oktii dasa masa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ohcca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kulturruđa. </w:t>
      </w:r>
    </w:p>
    <w:p w14:paraId="73CC95BF" w14:textId="77777777" w:rsidR="00C7069F" w:rsidRDefault="00C7069F" w:rsidP="00C7069F">
      <w:pPr>
        <w:pStyle w:val="Listeavsnit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e-NO"/>
        </w:rPr>
        <w:t xml:space="preserve">Jus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ohcca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ruđaid divodeapmái/</w:t>
      </w:r>
      <w:proofErr w:type="spellStart"/>
      <w:r>
        <w:rPr>
          <w:rFonts w:ascii="Times New Roman" w:eastAsia="Times New Roman" w:hAnsi="Times New Roman" w:cs="Times New Roman"/>
          <w:lang w:val="se-NO"/>
        </w:rPr>
        <w:t>bajasdoallamii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supmis leat oktii gullat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meršostuvvon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goluide divodeapmái, </w:t>
      </w:r>
      <w:proofErr w:type="spellStart"/>
      <w:r>
        <w:rPr>
          <w:rFonts w:ascii="Times New Roman" w:eastAsia="Times New Roman" w:hAnsi="Times New Roman" w:cs="Times New Roman"/>
          <w:lang w:val="se-NO"/>
        </w:rPr>
        <w:t>iežaskápitalii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eará sisaboađuide, vejolaš </w:t>
      </w:r>
      <w:proofErr w:type="spellStart"/>
      <w:r>
        <w:rPr>
          <w:rFonts w:ascii="Times New Roman" w:eastAsia="Times New Roman" w:hAnsi="Times New Roman" w:cs="Times New Roman"/>
          <w:lang w:val="se-NO"/>
        </w:rPr>
        <w:t>álbmogassbarggut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ja olggosgolut. Dat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guoska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maid jus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ohcca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daid eará surggiid </w:t>
      </w:r>
      <w:proofErr w:type="spellStart"/>
      <w:r>
        <w:rPr>
          <w:rFonts w:ascii="Times New Roman" w:eastAsia="Times New Roman" w:hAnsi="Times New Roman" w:cs="Times New Roman"/>
          <w:lang w:val="se-NO"/>
        </w:rPr>
        <w:t>siskobealde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. </w:t>
      </w:r>
      <w:r w:rsidRPr="748D2F05">
        <w:rPr>
          <w:rFonts w:ascii="Times New Roman" w:eastAsia="Times New Roman" w:hAnsi="Times New Roman" w:cs="Times New Roman"/>
        </w:rPr>
        <w:t xml:space="preserve"> </w:t>
      </w:r>
    </w:p>
    <w:p w14:paraId="0A99B787" w14:textId="77777777" w:rsidR="00C7069F" w:rsidRPr="00D55326" w:rsidRDefault="00C7069F" w:rsidP="00C7069F">
      <w:pPr>
        <w:rPr>
          <w:i/>
          <w:i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i/>
          <w:iCs/>
          <w:lang w:val="se-NO"/>
        </w:rPr>
        <w:t xml:space="preserve">Dat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čielgasit boahtit ovdán ohcamis ja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mildosin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ahte ohcansupmi lea duohta loguid vuođul – lehkos ohcan doaibmadoarjja jovkui / searvái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miellahttuloguid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vuođul dahje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ohcca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go kulturruđaid lágidit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juoida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áibbas ođđasa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buohtastáhtti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Sierra ulbmiliid vuođul.  </w:t>
      </w:r>
    </w:p>
    <w:p w14:paraId="46226DB7" w14:textId="77777777" w:rsidR="00C7069F" w:rsidRPr="00AA364D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Man olu galgat čállit “obbalaš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doaimbačilgehussii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”?</w:t>
      </w:r>
    </w:p>
    <w:p w14:paraId="31D7DDBF" w14:textId="77777777" w:rsidR="00C7069F" w:rsidRPr="00AA364D" w:rsidRDefault="00C7069F" w:rsidP="00C7069F">
      <w:pPr>
        <w:pStyle w:val="Listeavsnitt"/>
        <w:numPr>
          <w:ilvl w:val="0"/>
          <w:numId w:val="11"/>
        </w:numPr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Čále daid doaimmaid mat dis leat joavkkus/searvvis, čále maid </w:t>
      </w:r>
      <w:proofErr w:type="spellStart"/>
      <w:r>
        <w:rPr>
          <w:rFonts w:ascii="Times New Roman" w:eastAsia="Times New Roman" w:hAnsi="Times New Roman" w:cs="Times New Roman"/>
          <w:lang w:val="se-NO"/>
        </w:rPr>
        <w:t>vehaš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eará doaimmaid birra dego: </w:t>
      </w:r>
      <w:proofErr w:type="spellStart"/>
      <w:r>
        <w:rPr>
          <w:rFonts w:ascii="Times New Roman" w:eastAsia="Times New Roman" w:hAnsi="Times New Roman" w:cs="Times New Roman"/>
          <w:lang w:val="se-NO"/>
        </w:rPr>
        <w:t>álbmogasbargan</w:t>
      </w:r>
      <w:proofErr w:type="spellEnd"/>
      <w:r>
        <w:rPr>
          <w:rFonts w:ascii="Times New Roman" w:eastAsia="Times New Roman" w:hAnsi="Times New Roman" w:cs="Times New Roman"/>
          <w:lang w:val="se-NO"/>
        </w:rPr>
        <w:t>, lágideamit jna.</w:t>
      </w:r>
    </w:p>
    <w:p w14:paraId="4162C12D" w14:textId="77777777" w:rsidR="00C7069F" w:rsidRPr="002A135A" w:rsidRDefault="00C7069F" w:rsidP="00C7069F">
      <w:pPr>
        <w:pStyle w:val="Listeavsnitt"/>
        <w:numPr>
          <w:ilvl w:val="0"/>
          <w:numId w:val="11"/>
        </w:numPr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Das gustojit doaimmat mas lea čánástat ja mas ii leat čánástat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sierraservái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. </w:t>
      </w:r>
    </w:p>
    <w:p w14:paraId="0499BE8F" w14:textId="77777777" w:rsidR="00C7069F" w:rsidRPr="002A135A" w:rsidRDefault="00C7069F" w:rsidP="00C7069F">
      <w:pPr>
        <w:pStyle w:val="Listeavsnitt"/>
        <w:numPr>
          <w:ilvl w:val="0"/>
          <w:numId w:val="11"/>
        </w:numPr>
        <w:rPr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Jus don it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ovddás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joavkku dahje searvvi, muhto ozat kulturruđaid sierra ulbmilii, de čálát gii lea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duogabealde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fuomášumii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gii álggahii ja duogáš dasa. </w:t>
      </w:r>
    </w:p>
    <w:p w14:paraId="193013F2" w14:textId="77777777" w:rsidR="00C7069F" w:rsidRPr="00AA364D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Galgat go čállit dan seamma “čilgehus eará doaimmaid”?</w:t>
      </w:r>
    </w:p>
    <w:p w14:paraId="6479F3E4" w14:textId="77777777" w:rsidR="00C7069F" w:rsidRPr="00886D48" w:rsidRDefault="00C7069F" w:rsidP="00C7069F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e-NO"/>
        </w:rPr>
        <w:t xml:space="preserve">It, dasa it galgga čállit dan seamma go rubrihkkii </w:t>
      </w:r>
      <w:proofErr w:type="spellStart"/>
      <w:r>
        <w:rPr>
          <w:rFonts w:ascii="Times New Roman" w:eastAsia="Times New Roman" w:hAnsi="Times New Roman" w:cs="Times New Roman"/>
          <w:lang w:val="se-NO"/>
        </w:rPr>
        <w:t>bajabealde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. </w:t>
      </w:r>
    </w:p>
    <w:p w14:paraId="358E6EE2" w14:textId="77777777" w:rsidR="00C7069F" w:rsidRPr="00AA364D" w:rsidRDefault="00C7069F" w:rsidP="00C7069F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e-NO"/>
        </w:rPr>
        <w:t xml:space="preserve">Dása čálat dušše jus leat vástidan juo jearaldahkii </w:t>
      </w:r>
      <w:proofErr w:type="spellStart"/>
      <w:r>
        <w:rPr>
          <w:rFonts w:ascii="Times New Roman" w:eastAsia="Times New Roman" w:hAnsi="Times New Roman" w:cs="Times New Roman"/>
          <w:lang w:val="se-NO"/>
        </w:rPr>
        <w:t>bajabealde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ja jus leat doaimmat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boarrasiidda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sidjiide geain leat earenoamáš dárbbut,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oasalasttan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gilvvuin jna. </w:t>
      </w:r>
    </w:p>
    <w:p w14:paraId="3440B403" w14:textId="77777777" w:rsidR="00C7069F" w:rsidRPr="00886D48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Fertet go earuhit gaskkal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aktiivalaš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passiivalaš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ja doarjjamiellahtuid?</w:t>
      </w:r>
    </w:p>
    <w:p w14:paraId="31469DC0" w14:textId="77777777" w:rsidR="00C7069F" w:rsidRPr="00D120EE" w:rsidRDefault="00C7069F" w:rsidP="00C7069F">
      <w:pPr>
        <w:pStyle w:val="Listeavsnitt"/>
        <w:numPr>
          <w:ilvl w:val="0"/>
          <w:numId w:val="4"/>
        </w:numPr>
        <w:rPr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Ii, dan ii dárbbat. Mávssoleamos lea ahte dieđihehpet rievttes </w:t>
      </w:r>
      <w:proofErr w:type="spellStart"/>
      <w:r>
        <w:rPr>
          <w:rFonts w:ascii="Times New Roman" w:eastAsia="Times New Roman" w:hAnsi="Times New Roman" w:cs="Times New Roman"/>
          <w:lang w:val="se-NO"/>
        </w:rPr>
        <w:t>miellahttuloguid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. </w:t>
      </w:r>
    </w:p>
    <w:p w14:paraId="7D1E8D3D" w14:textId="77777777" w:rsidR="00C7069F" w:rsidRPr="00C7069F" w:rsidRDefault="00C7069F" w:rsidP="00C7069F">
      <w:pPr>
        <w:pStyle w:val="Listeavsnitt"/>
        <w:numPr>
          <w:ilvl w:val="0"/>
          <w:numId w:val="4"/>
        </w:numPr>
        <w:rPr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Muhto lea beroštahtti oaidnit juogu gaskkal </w:t>
      </w:r>
      <w:proofErr w:type="spellStart"/>
      <w:r>
        <w:rPr>
          <w:rFonts w:ascii="Times New Roman" w:eastAsia="Times New Roman" w:hAnsi="Times New Roman" w:cs="Times New Roman"/>
          <w:lang w:val="se-NO"/>
        </w:rPr>
        <w:t>aktiivalaš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miellahtuid geat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oasalasttet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doaimmain, </w:t>
      </w:r>
      <w:proofErr w:type="spellStart"/>
      <w:r>
        <w:rPr>
          <w:rFonts w:ascii="Times New Roman" w:eastAsia="Times New Roman" w:hAnsi="Times New Roman" w:cs="Times New Roman"/>
          <w:lang w:val="se-NO"/>
        </w:rPr>
        <w:t>luohtámušdoaimmain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lágidemiin jna, ja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passiivalaš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/doarjjamiellahtuin geat eai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oasalasttet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muhto dorjot go mákset. </w:t>
      </w:r>
    </w:p>
    <w:p w14:paraId="181D49BC" w14:textId="77777777" w:rsidR="00C7069F" w:rsidRPr="00C7069F" w:rsidRDefault="00C7069F" w:rsidP="00C7069F">
      <w:pPr>
        <w:ind w:left="360" w:hanging="360"/>
        <w:rPr>
          <w:rFonts w:ascii="Times New Roman" w:eastAsia="Times New Roman" w:hAnsi="Times New Roman" w:cs="Times New Roman"/>
          <w:i/>
          <w:iCs/>
          <w:lang w:val="se-NO"/>
        </w:rPr>
      </w:pPr>
      <w:r>
        <w:rPr>
          <w:rFonts w:ascii="Times New Roman" w:eastAsia="Times New Roman" w:hAnsi="Times New Roman" w:cs="Times New Roman"/>
          <w:i/>
          <w:iCs/>
          <w:lang w:val="se-NO"/>
        </w:rPr>
        <w:t xml:space="preserve">Dan maid ferte earuhit lea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miellahttuid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áhki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, nappo leat miellahttu vuollel vai badjel 19 jagi. </w:t>
      </w:r>
    </w:p>
    <w:p w14:paraId="36A26C6B" w14:textId="77777777" w:rsidR="00C7069F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Fertet go čilget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bidjon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dietnasa ja goluid?</w:t>
      </w:r>
    </w:p>
    <w:p w14:paraId="1026046A" w14:textId="77777777" w:rsidR="00C7069F" w:rsidRDefault="00C7069F" w:rsidP="00C7069F">
      <w:pPr>
        <w:pStyle w:val="Listeavsnit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e-NO"/>
        </w:rPr>
        <w:t xml:space="preserve">Dii ehpet dárbbat dan, muhto lea hui </w:t>
      </w:r>
      <w:proofErr w:type="spellStart"/>
      <w:r>
        <w:rPr>
          <w:rFonts w:ascii="Times New Roman" w:eastAsia="Times New Roman" w:hAnsi="Times New Roman" w:cs="Times New Roman"/>
          <w:lang w:val="se-NO"/>
        </w:rPr>
        <w:t>sáváhahtti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ja nanne ohcama. </w:t>
      </w:r>
    </w:p>
    <w:p w14:paraId="1D840B2F" w14:textId="77777777" w:rsidR="00C7069F" w:rsidRPr="004E118B" w:rsidRDefault="00C7069F" w:rsidP="00C7069F">
      <w:pPr>
        <w:pStyle w:val="Listeavsnitt"/>
        <w:numPr>
          <w:ilvl w:val="0"/>
          <w:numId w:val="9"/>
        </w:numPr>
        <w:rPr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Muhto – jus lea juoga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dietnasin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- dahje goluin maid ferte čilget ovdal go juolludeami ja jus juoga lea eahpečielggas, de mii fertet váldit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diiguin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oktavuođa fas vai oažžut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lássi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dieđuid jus ii leat čilgejuvvon álgovuorus. Mii ávžžuhit buohkaid čállit soames </w:t>
      </w:r>
      <w:proofErr w:type="spellStart"/>
      <w:r>
        <w:rPr>
          <w:rFonts w:ascii="Times New Roman" w:eastAsia="Times New Roman" w:hAnsi="Times New Roman" w:cs="Times New Roman"/>
          <w:lang w:val="se-NO"/>
        </w:rPr>
        <w:t>liinnjá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daáa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maid leat deavdán das. </w:t>
      </w:r>
    </w:p>
    <w:p w14:paraId="6DADD826" w14:textId="77777777" w:rsidR="00C7069F" w:rsidRPr="004E118B" w:rsidRDefault="00C7069F" w:rsidP="00C7069F">
      <w:pPr>
        <w:pStyle w:val="Listeavsnitt"/>
        <w:numPr>
          <w:ilvl w:val="0"/>
          <w:numId w:val="9"/>
        </w:numPr>
        <w:rPr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Muitte čállit logu 0 </w:t>
      </w:r>
      <w:proofErr w:type="spellStart"/>
      <w:r>
        <w:rPr>
          <w:rFonts w:ascii="Times New Roman" w:eastAsia="Times New Roman" w:hAnsi="Times New Roman" w:cs="Times New Roman"/>
          <w:lang w:val="se-NO"/>
        </w:rPr>
        <w:t>sádjái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mas dis ii leat dienas ja/dahje gollu. </w:t>
      </w:r>
    </w:p>
    <w:p w14:paraId="414A0DFC" w14:textId="77777777" w:rsidR="00C7069F" w:rsidRPr="002A135A" w:rsidRDefault="00C7069F" w:rsidP="00C7069F">
      <w:pPr>
        <w:rPr>
          <w:rFonts w:ascii="Times New Roman" w:eastAsia="Times New Roman" w:hAnsi="Times New Roman" w:cs="Times New Roman"/>
          <w:i/>
          <w:iCs/>
          <w:lang w:val="se-NO"/>
        </w:rPr>
      </w:pPr>
      <w:r>
        <w:rPr>
          <w:rFonts w:ascii="Times New Roman" w:eastAsia="Times New Roman" w:hAnsi="Times New Roman" w:cs="Times New Roman"/>
          <w:i/>
          <w:iCs/>
          <w:lang w:val="se-NO"/>
        </w:rPr>
        <w:lastRenderedPageBreak/>
        <w:t>Fuomáš</w:t>
      </w:r>
      <w:r w:rsidRPr="002A135A">
        <w:rPr>
          <w:rFonts w:ascii="Times New Roman" w:eastAsia="Times New Roman" w:hAnsi="Times New Roman" w:cs="Times New Roman"/>
          <w:i/>
          <w:iCs/>
          <w:lang w:val="se-NO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lang w:val="se-NO"/>
        </w:rPr>
        <w:t xml:space="preserve">Muitte ahte háhkamušat bohtet earret doaibmagoluid ja eai galgga devdot gollun. Dat ii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gustto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servvodatviesuide, eará rusttetohcamiidda mas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deavdit maid dakkár goluid ja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ággaid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dasa.  </w:t>
      </w:r>
    </w:p>
    <w:p w14:paraId="510750D7" w14:textId="77777777" w:rsidR="00C7069F" w:rsidRPr="0054766E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Man ollu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deavdit suohkanlaš doarjagiid? </w:t>
      </w:r>
    </w:p>
    <w:p w14:paraId="20B52F36" w14:textId="77777777" w:rsidR="00C7069F" w:rsidRPr="004869A0" w:rsidRDefault="00C7069F" w:rsidP="00C7069F">
      <w:pPr>
        <w:pStyle w:val="Listeavsnitt"/>
        <w:numPr>
          <w:ilvl w:val="0"/>
          <w:numId w:val="7"/>
        </w:numPr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lang w:val="se-NO"/>
        </w:rPr>
        <w:t>sávvát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ahte dii deavdibehtet buot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suohkanalaš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doarjagiid juolluduvvon din jovkui/searvái maŋemus jagi. </w:t>
      </w:r>
    </w:p>
    <w:p w14:paraId="61E0DBB2" w14:textId="77777777" w:rsidR="00C7069F" w:rsidRPr="002A135A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Maid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galga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 deavdit eará doarjagiin? </w:t>
      </w:r>
    </w:p>
    <w:p w14:paraId="0A591488" w14:textId="77777777" w:rsidR="00C7069F" w:rsidRDefault="00C7069F" w:rsidP="00C7069F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lang w:val="se-NO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lang w:val="se-NO"/>
        </w:rPr>
        <w:t>sávvát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ahte dii deavdibehtet buot liige doarjagiid </w:t>
      </w:r>
      <w:proofErr w:type="spellStart"/>
      <w:r>
        <w:rPr>
          <w:rFonts w:ascii="Times New Roman" w:eastAsia="Times New Roman" w:hAnsi="Times New Roman" w:cs="Times New Roman"/>
          <w:lang w:val="se-NO"/>
        </w:rPr>
        <w:t>ovdamearkkádihtet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foandda, doarjjaortnegiid, fylkasuohkan, eará ohcamiid jna galget mielde </w:t>
      </w:r>
    </w:p>
    <w:p w14:paraId="16756938" w14:textId="77777777" w:rsidR="00C7069F" w:rsidRPr="00155E44" w:rsidRDefault="00C7069F" w:rsidP="00C7069F">
      <w:pPr>
        <w:pStyle w:val="Listeavsnitt"/>
        <w:rPr>
          <w:rFonts w:ascii="Times New Roman" w:eastAsia="Times New Roman" w:hAnsi="Times New Roman" w:cs="Times New Roman"/>
          <w:lang w:val="se-NO"/>
        </w:rPr>
      </w:pPr>
    </w:p>
    <w:p w14:paraId="31524B95" w14:textId="77777777" w:rsidR="00C7069F" w:rsidRDefault="00C7069F" w:rsidP="00C7069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Guđet mildosat galget mielddusin?</w:t>
      </w:r>
    </w:p>
    <w:p w14:paraId="3D2A5C7C" w14:textId="77777777" w:rsidR="00C7069F" w:rsidRPr="00886D48" w:rsidRDefault="00C7069F" w:rsidP="00C7069F">
      <w:pPr>
        <w:pStyle w:val="Listeavsnit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886D48">
        <w:rPr>
          <w:rFonts w:ascii="Times New Roman" w:eastAsia="Times New Roman" w:hAnsi="Times New Roman" w:cs="Times New Roman"/>
          <w:i/>
          <w:lang w:val="se-NO"/>
        </w:rPr>
        <w:t>Buot</w:t>
      </w:r>
      <w:r>
        <w:rPr>
          <w:rFonts w:ascii="Times New Roman" w:eastAsia="Times New Roman" w:hAnsi="Times New Roman" w:cs="Times New Roman"/>
          <w:lang w:val="se-NO"/>
        </w:rPr>
        <w:t xml:space="preserve"> ohcamiin galget mielddusin </w:t>
      </w:r>
      <w:proofErr w:type="spellStart"/>
      <w:r>
        <w:rPr>
          <w:rFonts w:ascii="Times New Roman" w:eastAsia="Times New Roman" w:hAnsi="Times New Roman" w:cs="Times New Roman"/>
          <w:lang w:val="se-NO"/>
        </w:rPr>
        <w:t>jahkedieđahus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mannán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doaibmajagis, rehketdoallu ja </w:t>
      </w:r>
      <w:proofErr w:type="spellStart"/>
      <w:r>
        <w:rPr>
          <w:rFonts w:ascii="Times New Roman" w:eastAsia="Times New Roman" w:hAnsi="Times New Roman" w:cs="Times New Roman"/>
          <w:lang w:val="se-NO"/>
        </w:rPr>
        <w:t>revišuvdnarapporta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e-NO"/>
        </w:rPr>
        <w:t>mannán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 doaibmajagis, dan jagaš </w:t>
      </w:r>
      <w:proofErr w:type="spellStart"/>
      <w:r>
        <w:rPr>
          <w:rFonts w:ascii="Times New Roman" w:eastAsia="Times New Roman" w:hAnsi="Times New Roman" w:cs="Times New Roman"/>
          <w:lang w:val="se-NO"/>
        </w:rPr>
        <w:t>budšeahtta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, ja maid doaibmaplána unnimus ovtta jahkái (dan jagáš) </w:t>
      </w:r>
    </w:p>
    <w:p w14:paraId="1D2AD438" w14:textId="77777777" w:rsidR="00C7069F" w:rsidRDefault="00C7069F" w:rsidP="00C7069F">
      <w:pPr>
        <w:pStyle w:val="Listeavsnit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e-NO"/>
        </w:rPr>
        <w:t xml:space="preserve">Eará mildosat leat </w:t>
      </w:r>
      <w:proofErr w:type="spellStart"/>
      <w:r>
        <w:rPr>
          <w:rFonts w:ascii="Times New Roman" w:eastAsia="Times New Roman" w:hAnsi="Times New Roman" w:cs="Times New Roman"/>
          <w:lang w:val="se-NO"/>
        </w:rPr>
        <w:t>eaktudáhtolaččat</w:t>
      </w:r>
      <w:proofErr w:type="spellEnd"/>
      <w:r>
        <w:rPr>
          <w:rFonts w:ascii="Times New Roman" w:eastAsia="Times New Roman" w:hAnsi="Times New Roman" w:cs="Times New Roman"/>
          <w:lang w:val="se-NO"/>
        </w:rPr>
        <w:t xml:space="preserve">. </w:t>
      </w:r>
      <w:r w:rsidRPr="748D2F05">
        <w:rPr>
          <w:rFonts w:ascii="Times New Roman" w:eastAsia="Times New Roman" w:hAnsi="Times New Roman" w:cs="Times New Roman"/>
        </w:rPr>
        <w:t xml:space="preserve"> </w:t>
      </w:r>
    </w:p>
    <w:p w14:paraId="0F1C33A6" w14:textId="77777777" w:rsidR="00C7069F" w:rsidRDefault="00C7069F" w:rsidP="00C7069F">
      <w:pPr>
        <w:pStyle w:val="Listeavsnitt"/>
        <w:rPr>
          <w:rFonts w:ascii="Times New Roman" w:eastAsia="Times New Roman" w:hAnsi="Times New Roman" w:cs="Times New Roman"/>
        </w:rPr>
      </w:pPr>
    </w:p>
    <w:p w14:paraId="47F62FD6" w14:textId="77777777" w:rsidR="00C7069F" w:rsidRPr="002A135A" w:rsidRDefault="00C7069F" w:rsidP="00C7069F">
      <w:pPr>
        <w:rPr>
          <w:rFonts w:ascii="Times New Roman" w:eastAsia="Times New Roman" w:hAnsi="Times New Roman" w:cs="Times New Roman"/>
          <w:i/>
          <w:iCs/>
          <w:lang w:val="se-NO"/>
        </w:rPr>
      </w:pPr>
      <w:r>
        <w:rPr>
          <w:rFonts w:ascii="Times New Roman" w:eastAsia="Times New Roman" w:hAnsi="Times New Roman" w:cs="Times New Roman"/>
          <w:i/>
          <w:iCs/>
          <w:lang w:val="se-NO"/>
        </w:rPr>
        <w:t>Fuomáš</w:t>
      </w:r>
      <w:r w:rsidRPr="748D2F05">
        <w:rPr>
          <w:rFonts w:ascii="Times New Roman" w:eastAsia="Times New Roman" w:hAnsi="Times New Roman" w:cs="Times New Roman"/>
          <w:i/>
          <w:iCs/>
        </w:rPr>
        <w:t xml:space="preserve">! </w:t>
      </w:r>
      <w:r>
        <w:rPr>
          <w:rFonts w:ascii="Times New Roman" w:eastAsia="Times New Roman" w:hAnsi="Times New Roman" w:cs="Times New Roman"/>
          <w:i/>
          <w:iCs/>
          <w:lang w:val="se-NO"/>
        </w:rPr>
        <w:t xml:space="preserve">Eará mildosat sáhttet leat áigeguovdilat ohcamii mii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guosto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áittoálggahuvvon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doaibmabijuide mas earet eará ferte buktit ovdan plána bargui. Dat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gábiduvvo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ahte ohcamat mat gustojit plánejuvvon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bajasdoallamii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-/divodandoibmii galget mielddusin </w:t>
      </w:r>
      <w:r w:rsidRPr="00A22E3D">
        <w:rPr>
          <w:rFonts w:ascii="Times New Roman" w:eastAsia="Times New Roman" w:hAnsi="Times New Roman" w:cs="Times New Roman"/>
          <w:i/>
          <w:iCs/>
          <w:lang w:val="se-NO"/>
        </w:rPr>
        <w:t>gol</w:t>
      </w:r>
      <w:r>
        <w:rPr>
          <w:rFonts w:ascii="Times New Roman" w:eastAsia="Times New Roman" w:hAnsi="Times New Roman" w:cs="Times New Roman"/>
          <w:i/>
          <w:iCs/>
          <w:lang w:val="se-NO"/>
        </w:rPr>
        <w:t>ahusmerošteapmi</w:t>
      </w:r>
      <w:r w:rsidRPr="00A22E3D">
        <w:rPr>
          <w:rFonts w:ascii="Times New Roman" w:eastAsia="Times New Roman" w:hAnsi="Times New Roman" w:cs="Times New Roman"/>
          <w:i/>
          <w:iCs/>
          <w:lang w:val="se-NO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e-NO"/>
        </w:rPr>
        <w:t xml:space="preserve">ja ruhtadanplána, ja maid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tevdnegat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jus dat lea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áigeguovdili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. Maiddái ohcamat sierra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ulbmili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se-NO"/>
        </w:rPr>
        <w:t>ovdamearkkadihte</w:t>
      </w:r>
      <w:proofErr w:type="spellEnd"/>
      <w:r>
        <w:rPr>
          <w:rFonts w:ascii="Times New Roman" w:eastAsia="Times New Roman" w:hAnsi="Times New Roman" w:cs="Times New Roman"/>
          <w:i/>
          <w:iCs/>
          <w:lang w:val="se-NO"/>
        </w:rPr>
        <w:t xml:space="preserve"> lágidemiide dahje doaibmabidjui institušuvnnas, fertejit mielddusin čilgehus doaibmabijus, golahusmerošteapmi, ruhtadanplána jna. </w:t>
      </w:r>
      <w:r w:rsidRPr="00A22E3D">
        <w:rPr>
          <w:rFonts w:ascii="Times New Roman" w:eastAsia="Times New Roman" w:hAnsi="Times New Roman" w:cs="Times New Roman"/>
          <w:i/>
          <w:iCs/>
          <w:lang w:val="se-NO"/>
        </w:rPr>
        <w:t xml:space="preserve"> </w:t>
      </w:r>
    </w:p>
    <w:p w14:paraId="39A20AB8" w14:textId="77777777" w:rsidR="00CC4AB1" w:rsidRPr="00CC4AB1" w:rsidRDefault="00CC4AB1" w:rsidP="00CC4AB1">
      <w:pPr>
        <w:rPr>
          <w:lang w:val="se-NO"/>
        </w:rPr>
      </w:pPr>
      <w:bookmarkStart w:id="0" w:name="_GoBack"/>
      <w:bookmarkEnd w:id="0"/>
    </w:p>
    <w:sectPr w:rsidR="00CC4AB1" w:rsidRPr="00CC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163"/>
    <w:multiLevelType w:val="hybridMultilevel"/>
    <w:tmpl w:val="BF026668"/>
    <w:lvl w:ilvl="0" w:tplc="2B888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EE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E1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A9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A8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4C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86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CD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61D"/>
    <w:multiLevelType w:val="hybridMultilevel"/>
    <w:tmpl w:val="2334F984"/>
    <w:lvl w:ilvl="0" w:tplc="D908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4E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6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8D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EC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CC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23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3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A3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344"/>
    <w:multiLevelType w:val="hybridMultilevel"/>
    <w:tmpl w:val="21F28294"/>
    <w:lvl w:ilvl="0" w:tplc="0B6A2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2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8D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4D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0F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43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0C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EA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0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BE2"/>
    <w:multiLevelType w:val="hybridMultilevel"/>
    <w:tmpl w:val="01C4092E"/>
    <w:lvl w:ilvl="0" w:tplc="9152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0A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C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40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AC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6F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EF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25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29E0"/>
    <w:multiLevelType w:val="hybridMultilevel"/>
    <w:tmpl w:val="81DA1068"/>
    <w:lvl w:ilvl="0" w:tplc="BB8A2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4D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26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63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2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A5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8A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EE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2029"/>
    <w:multiLevelType w:val="hybridMultilevel"/>
    <w:tmpl w:val="1D828F84"/>
    <w:lvl w:ilvl="0" w:tplc="3B70A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A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6C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C3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CD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87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A1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4B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E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4883"/>
    <w:multiLevelType w:val="hybridMultilevel"/>
    <w:tmpl w:val="1B249D72"/>
    <w:lvl w:ilvl="0" w:tplc="A954A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CC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4D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07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B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8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E6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61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46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2B78"/>
    <w:multiLevelType w:val="hybridMultilevel"/>
    <w:tmpl w:val="D0C0F952"/>
    <w:lvl w:ilvl="0" w:tplc="4374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8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85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6B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CD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B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0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6E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2D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B017C"/>
    <w:multiLevelType w:val="hybridMultilevel"/>
    <w:tmpl w:val="41ACCFD6"/>
    <w:lvl w:ilvl="0" w:tplc="CC64D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C9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89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8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EB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C0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6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A4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45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3770"/>
    <w:multiLevelType w:val="hybridMultilevel"/>
    <w:tmpl w:val="266670D6"/>
    <w:lvl w:ilvl="0" w:tplc="236C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83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0E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EC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CD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2C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C7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EC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156D"/>
    <w:multiLevelType w:val="hybridMultilevel"/>
    <w:tmpl w:val="3CF2A3F0"/>
    <w:lvl w:ilvl="0" w:tplc="BEFE9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A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8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E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A5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E1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6D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AE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8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7B6"/>
    <w:multiLevelType w:val="hybridMultilevel"/>
    <w:tmpl w:val="EBD61B14"/>
    <w:lvl w:ilvl="0" w:tplc="467EA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64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09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44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9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28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3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C8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063A9"/>
    <w:multiLevelType w:val="hybridMultilevel"/>
    <w:tmpl w:val="4B5C8D7C"/>
    <w:lvl w:ilvl="0" w:tplc="6960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1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AD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1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B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E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68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CE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4A0E"/>
    <w:multiLevelType w:val="hybridMultilevel"/>
    <w:tmpl w:val="93906768"/>
    <w:lvl w:ilvl="0" w:tplc="67EAF7A0">
      <w:start w:val="1"/>
      <w:numFmt w:val="decimal"/>
      <w:lvlText w:val="%1."/>
      <w:lvlJc w:val="left"/>
      <w:pPr>
        <w:ind w:left="720" w:hanging="360"/>
      </w:pPr>
    </w:lvl>
    <w:lvl w:ilvl="1" w:tplc="3DE257D4">
      <w:start w:val="1"/>
      <w:numFmt w:val="lowerLetter"/>
      <w:lvlText w:val="%2."/>
      <w:lvlJc w:val="left"/>
      <w:pPr>
        <w:ind w:left="1440" w:hanging="360"/>
      </w:pPr>
    </w:lvl>
    <w:lvl w:ilvl="2" w:tplc="EB303A28">
      <w:start w:val="1"/>
      <w:numFmt w:val="lowerRoman"/>
      <w:lvlText w:val="%3."/>
      <w:lvlJc w:val="right"/>
      <w:pPr>
        <w:ind w:left="2160" w:hanging="180"/>
      </w:pPr>
    </w:lvl>
    <w:lvl w:ilvl="3" w:tplc="5BA66958">
      <w:start w:val="1"/>
      <w:numFmt w:val="decimal"/>
      <w:lvlText w:val="%4."/>
      <w:lvlJc w:val="left"/>
      <w:pPr>
        <w:ind w:left="2880" w:hanging="360"/>
      </w:pPr>
    </w:lvl>
    <w:lvl w:ilvl="4" w:tplc="F702C840">
      <w:start w:val="1"/>
      <w:numFmt w:val="lowerLetter"/>
      <w:lvlText w:val="%5."/>
      <w:lvlJc w:val="left"/>
      <w:pPr>
        <w:ind w:left="3600" w:hanging="360"/>
      </w:pPr>
    </w:lvl>
    <w:lvl w:ilvl="5" w:tplc="CD64FDBC">
      <w:start w:val="1"/>
      <w:numFmt w:val="lowerRoman"/>
      <w:lvlText w:val="%6."/>
      <w:lvlJc w:val="right"/>
      <w:pPr>
        <w:ind w:left="4320" w:hanging="180"/>
      </w:pPr>
    </w:lvl>
    <w:lvl w:ilvl="6" w:tplc="99A82772">
      <w:start w:val="1"/>
      <w:numFmt w:val="decimal"/>
      <w:lvlText w:val="%7."/>
      <w:lvlJc w:val="left"/>
      <w:pPr>
        <w:ind w:left="5040" w:hanging="360"/>
      </w:pPr>
    </w:lvl>
    <w:lvl w:ilvl="7" w:tplc="9D288010">
      <w:start w:val="1"/>
      <w:numFmt w:val="lowerLetter"/>
      <w:lvlText w:val="%8."/>
      <w:lvlJc w:val="left"/>
      <w:pPr>
        <w:ind w:left="5760" w:hanging="360"/>
      </w:pPr>
    </w:lvl>
    <w:lvl w:ilvl="8" w:tplc="533213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1C7"/>
    <w:multiLevelType w:val="hybridMultilevel"/>
    <w:tmpl w:val="7E74CD2C"/>
    <w:lvl w:ilvl="0" w:tplc="BBA8C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64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46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68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E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8E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60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4E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05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4C93"/>
    <w:multiLevelType w:val="hybridMultilevel"/>
    <w:tmpl w:val="C5BEAC4E"/>
    <w:lvl w:ilvl="0" w:tplc="C068C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27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06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E8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C8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EB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67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B1"/>
    <w:rsid w:val="000310C3"/>
    <w:rsid w:val="00530854"/>
    <w:rsid w:val="00B16A74"/>
    <w:rsid w:val="00C7069F"/>
    <w:rsid w:val="00C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E89F"/>
  <w15:chartTrackingRefBased/>
  <w15:docId w15:val="{0117C161-93E4-4035-BC09-B62560E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A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4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F30584E97ED4EA6B8007EBEA317A2" ma:contentTypeVersion="12" ma:contentTypeDescription="Opprett et nytt dokument." ma:contentTypeScope="" ma:versionID="6ddeddbf134f925c2a15b225035842ea">
  <xsd:schema xmlns:xsd="http://www.w3.org/2001/XMLSchema" xmlns:xs="http://www.w3.org/2001/XMLSchema" xmlns:p="http://schemas.microsoft.com/office/2006/metadata/properties" xmlns:ns3="279829ac-0c77-4fd3-a059-11a46cf292c7" xmlns:ns4="5974b69a-dbde-4436-9d66-bae4c8499d51" targetNamespace="http://schemas.microsoft.com/office/2006/metadata/properties" ma:root="true" ma:fieldsID="10a72b8350c84bc8af164ee0baef9e0e" ns3:_="" ns4:_="">
    <xsd:import namespace="279829ac-0c77-4fd3-a059-11a46cf292c7"/>
    <xsd:import namespace="5974b69a-dbde-4436-9d66-bae4c8499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29ac-0c77-4fd3-a059-11a46cf2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b69a-dbde-4436-9d66-bae4c8499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11C2D-B8E4-4CD7-9A82-55EF15562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5BEA5-F0A0-422E-AA4F-AD0C036C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829ac-0c77-4fd3-a059-11a46cf292c7"/>
    <ds:schemaRef ds:uri="5974b69a-dbde-4436-9d66-bae4c8499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B2CA3-FAA6-4777-B6A1-EDCAE033B8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Åsli</dc:creator>
  <cp:keywords/>
  <dc:description/>
  <cp:lastModifiedBy>Inger Marie Åsli</cp:lastModifiedBy>
  <cp:revision>4</cp:revision>
  <dcterms:created xsi:type="dcterms:W3CDTF">2020-04-20T06:33:00Z</dcterms:created>
  <dcterms:modified xsi:type="dcterms:W3CDTF">2020-04-20T06:34:00Z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0x010100A24F30584E97ED4EA6B8007EBEA317A2</vt:lpwstr>
  </property>
</Properties>
</file>