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1A845" w14:textId="77777777" w:rsidR="00CE251D" w:rsidRPr="00B10CF3" w:rsidRDefault="00CE251D" w:rsidP="00CE251D">
      <w:pPr>
        <w:spacing w:before="100" w:beforeAutospacing="1" w:after="100" w:afterAutospacing="1" w:line="300" w:lineRule="atLeast"/>
        <w:rPr>
          <w:rFonts w:ascii="Arial" w:eastAsia="Times New Roman" w:hAnsi="Arial" w:cs="Arial"/>
          <w:kern w:val="0"/>
          <w:lang w:eastAsia="nb-NO"/>
          <w14:ligatures w14:val="none"/>
        </w:rPr>
      </w:pPr>
      <w:r w:rsidRPr="00B10CF3">
        <w:rPr>
          <w:rFonts w:ascii="Arial" w:eastAsia="Times New Roman" w:hAnsi="Arial" w:cs="Arial"/>
          <w:b/>
          <w:bCs/>
          <w:kern w:val="0"/>
          <w:lang w:eastAsia="nb-NO"/>
          <w14:ligatures w14:val="none"/>
        </w:rPr>
        <w:t>Kjære alle sammen.</w:t>
      </w:r>
    </w:p>
    <w:p w14:paraId="7521341B" w14:textId="77777777" w:rsidR="00CE251D" w:rsidRPr="00B10CF3" w:rsidRDefault="00CE251D" w:rsidP="00CE251D">
      <w:pPr>
        <w:spacing w:before="100" w:beforeAutospacing="1" w:after="100" w:afterAutospacing="1" w:line="300" w:lineRule="atLeast"/>
        <w:rPr>
          <w:rFonts w:ascii="Arial" w:eastAsia="Times New Roman" w:hAnsi="Arial" w:cs="Arial"/>
          <w:kern w:val="0"/>
          <w:lang w:eastAsia="nb-NO"/>
          <w14:ligatures w14:val="none"/>
        </w:rPr>
      </w:pPr>
      <w:r w:rsidRPr="00B10CF3">
        <w:rPr>
          <w:rFonts w:ascii="Arial" w:eastAsia="Times New Roman" w:hAnsi="Arial" w:cs="Arial"/>
          <w:kern w:val="0"/>
          <w:lang w:eastAsia="nb-NO"/>
          <w14:ligatures w14:val="none"/>
        </w:rPr>
        <w:t>I dag er vi samlet for å markere Ukrainas frigjøringsdag og nasjonaldag. Dette er en dag som vekker stolthet, minner og sterke følelser for mange.</w:t>
      </w:r>
    </w:p>
    <w:p w14:paraId="15D8F63C" w14:textId="77777777" w:rsidR="00CE251D" w:rsidRPr="00B10CF3" w:rsidRDefault="00CE251D" w:rsidP="00CE251D">
      <w:pPr>
        <w:spacing w:before="100" w:beforeAutospacing="1" w:after="100" w:afterAutospacing="1" w:line="300" w:lineRule="atLeast"/>
        <w:rPr>
          <w:rFonts w:ascii="Arial" w:eastAsia="Times New Roman" w:hAnsi="Arial" w:cs="Arial"/>
          <w:kern w:val="0"/>
          <w:lang w:eastAsia="nb-NO"/>
          <w14:ligatures w14:val="none"/>
        </w:rPr>
      </w:pPr>
      <w:r w:rsidRPr="00B10CF3">
        <w:rPr>
          <w:rFonts w:ascii="Arial" w:eastAsia="Times New Roman" w:hAnsi="Arial" w:cs="Arial"/>
          <w:kern w:val="0"/>
          <w:lang w:eastAsia="nb-NO"/>
          <w14:ligatures w14:val="none"/>
        </w:rPr>
        <w:t>På Kåfjord voksenopplæring er vi så heldige å ha ukrainske deltakere som en viktig del av vårt fellesskap. Gjennom de siste årene har vi fått bli kjent med mennesker som har måttet forlate hjem, familie og det livet de kjente. Samtidig har vi møtt styrke, mot, håp og en imponerende evne til å se framover.</w:t>
      </w:r>
    </w:p>
    <w:p w14:paraId="3F6B0A2E" w14:textId="77777777" w:rsidR="00CE251D" w:rsidRPr="00B10CF3" w:rsidRDefault="00CE251D" w:rsidP="00CE251D">
      <w:pPr>
        <w:spacing w:before="100" w:beforeAutospacing="1" w:after="100" w:afterAutospacing="1" w:line="300" w:lineRule="atLeast"/>
        <w:rPr>
          <w:rFonts w:ascii="Arial" w:eastAsia="Times New Roman" w:hAnsi="Arial" w:cs="Arial"/>
          <w:kern w:val="0"/>
          <w:lang w:eastAsia="nb-NO"/>
          <w14:ligatures w14:val="none"/>
        </w:rPr>
      </w:pPr>
      <w:r w:rsidRPr="00B10CF3">
        <w:rPr>
          <w:rFonts w:ascii="Arial" w:eastAsia="Times New Roman" w:hAnsi="Arial" w:cs="Arial"/>
          <w:kern w:val="0"/>
          <w:lang w:eastAsia="nb-NO"/>
          <w14:ligatures w14:val="none"/>
        </w:rPr>
        <w:t>Denne dagen handler om frihet. Frihet til å leve i trygghet, til å snakke sitt eget språk, ta vare på sin kultur og forme sin egen framtid. Dette er verdier vi ofte tar for gitt, men som vi ser hvor dyrebare er når de blir truet.</w:t>
      </w:r>
    </w:p>
    <w:p w14:paraId="08724AE6" w14:textId="77777777" w:rsidR="00CE251D" w:rsidRPr="00B10CF3" w:rsidRDefault="00CE251D" w:rsidP="00CE251D">
      <w:pPr>
        <w:spacing w:before="100" w:beforeAutospacing="1" w:after="100" w:afterAutospacing="1" w:line="300" w:lineRule="atLeast"/>
        <w:rPr>
          <w:rFonts w:ascii="Arial" w:eastAsia="Times New Roman" w:hAnsi="Arial" w:cs="Arial"/>
          <w:kern w:val="0"/>
          <w:lang w:eastAsia="nb-NO"/>
          <w14:ligatures w14:val="none"/>
        </w:rPr>
      </w:pPr>
      <w:r w:rsidRPr="00B10CF3">
        <w:rPr>
          <w:rFonts w:ascii="Arial" w:eastAsia="Times New Roman" w:hAnsi="Arial" w:cs="Arial"/>
          <w:kern w:val="0"/>
          <w:lang w:eastAsia="nb-NO"/>
          <w14:ligatures w14:val="none"/>
        </w:rPr>
        <w:t>I dag ønsker vi å hedre Ukrainas historie og folkets kamp for selvstendighet og frihet. Vi ønsker også å uttrykke vår respekt for alle dem som bærer på savn og bekymringer for familie og venner som fortsatt befinner seg i Ukraina.</w:t>
      </w:r>
    </w:p>
    <w:p w14:paraId="23B01846" w14:textId="77777777" w:rsidR="00CE251D" w:rsidRPr="00B10CF3" w:rsidRDefault="00CE251D" w:rsidP="00CE251D">
      <w:pPr>
        <w:spacing w:before="100" w:beforeAutospacing="1" w:after="100" w:afterAutospacing="1" w:line="300" w:lineRule="atLeast"/>
        <w:rPr>
          <w:rFonts w:ascii="Arial" w:eastAsia="Times New Roman" w:hAnsi="Arial" w:cs="Arial"/>
          <w:kern w:val="0"/>
          <w:lang w:eastAsia="nb-NO"/>
          <w14:ligatures w14:val="none"/>
        </w:rPr>
      </w:pPr>
      <w:r w:rsidRPr="00B10CF3">
        <w:rPr>
          <w:rFonts w:ascii="Arial" w:eastAsia="Times New Roman" w:hAnsi="Arial" w:cs="Arial"/>
          <w:kern w:val="0"/>
          <w:lang w:eastAsia="nb-NO"/>
          <w14:ligatures w14:val="none"/>
        </w:rPr>
        <w:t>Samtidig er dette en dag for fellesskap. Vi er samlet her fordi vi tror på betydningen av å stå sammen på tvers av språk, kultur og bakgrunn. Skolen vår er mer enn et sted for læring. Den er et sted hvor mennesker møtes, bygger relasjoner og skaper nye muligheter.</w:t>
      </w:r>
    </w:p>
    <w:p w14:paraId="359FEA2E" w14:textId="77777777" w:rsidR="00CE251D" w:rsidRPr="00B10CF3" w:rsidRDefault="00CE251D" w:rsidP="00CE251D">
      <w:pPr>
        <w:spacing w:before="100" w:beforeAutospacing="1" w:after="100" w:afterAutospacing="1" w:line="300" w:lineRule="atLeast"/>
        <w:rPr>
          <w:rFonts w:ascii="Arial" w:eastAsia="Times New Roman" w:hAnsi="Arial" w:cs="Arial"/>
          <w:kern w:val="0"/>
          <w:lang w:eastAsia="nb-NO"/>
          <w14:ligatures w14:val="none"/>
        </w:rPr>
      </w:pPr>
      <w:r w:rsidRPr="00B10CF3">
        <w:rPr>
          <w:rFonts w:ascii="Arial" w:eastAsia="Times New Roman" w:hAnsi="Arial" w:cs="Arial"/>
          <w:kern w:val="0"/>
          <w:lang w:eastAsia="nb-NO"/>
          <w14:ligatures w14:val="none"/>
        </w:rPr>
        <w:t>La oss derfor bruke denne dagen til både å minnes, vise solidaritet og feire. Vi feirer Ukrainas kultur, språk og identitet. Og vi feirer menneskers evne til å finne håp, selv i krevende tider.</w:t>
      </w:r>
    </w:p>
    <w:p w14:paraId="52E7BBC1" w14:textId="77777777" w:rsidR="00CE251D" w:rsidRPr="00B10CF3" w:rsidRDefault="00CE251D" w:rsidP="00CE251D">
      <w:pPr>
        <w:spacing w:before="100" w:beforeAutospacing="1" w:after="100" w:afterAutospacing="1" w:line="300" w:lineRule="atLeast"/>
        <w:rPr>
          <w:rFonts w:ascii="Arial" w:eastAsia="Times New Roman" w:hAnsi="Arial" w:cs="Arial"/>
          <w:kern w:val="0"/>
          <w:lang w:eastAsia="nb-NO"/>
          <w14:ligatures w14:val="none"/>
        </w:rPr>
      </w:pPr>
      <w:r w:rsidRPr="00B10CF3">
        <w:rPr>
          <w:rFonts w:ascii="Arial" w:eastAsia="Times New Roman" w:hAnsi="Arial" w:cs="Arial"/>
          <w:kern w:val="0"/>
          <w:lang w:eastAsia="nb-NO"/>
          <w14:ligatures w14:val="none"/>
        </w:rPr>
        <w:t>Takk til alle som er her i dag for å markere denne viktige dagen sammen med oss.</w:t>
      </w:r>
    </w:p>
    <w:p w14:paraId="1F1ABB2C" w14:textId="65B96881" w:rsidR="00CE251D" w:rsidRDefault="00CE251D" w:rsidP="00CE251D">
      <w:pPr>
        <w:spacing w:before="100" w:beforeAutospacing="1" w:after="100" w:afterAutospacing="1" w:line="300" w:lineRule="atLeast"/>
        <w:rPr>
          <w:rFonts w:ascii="Arial" w:eastAsia="Times New Roman" w:hAnsi="Arial" w:cs="Arial"/>
          <w:b/>
          <w:bCs/>
          <w:kern w:val="0"/>
          <w:lang w:eastAsia="nb-NO"/>
          <w14:ligatures w14:val="none"/>
        </w:rPr>
      </w:pPr>
      <w:r w:rsidRPr="00B10CF3">
        <w:rPr>
          <w:rFonts w:ascii="Arial" w:eastAsia="Times New Roman" w:hAnsi="Arial" w:cs="Arial"/>
          <w:b/>
          <w:bCs/>
          <w:kern w:val="0"/>
          <w:lang w:eastAsia="nb-NO"/>
          <w14:ligatures w14:val="none"/>
        </w:rPr>
        <w:t xml:space="preserve">Gratulerer med Ukrainas frigjøringsdag. </w:t>
      </w:r>
    </w:p>
    <w:p w14:paraId="50F71659" w14:textId="77777777" w:rsidR="00D905BE" w:rsidRPr="00D905BE" w:rsidRDefault="00D905BE" w:rsidP="00CE251D">
      <w:pPr>
        <w:spacing w:before="100" w:beforeAutospacing="1" w:after="100" w:afterAutospacing="1" w:line="300" w:lineRule="atLeast"/>
        <w:rPr>
          <w:rFonts w:ascii="Arial" w:eastAsia="Times New Roman" w:hAnsi="Arial" w:cs="Arial"/>
          <w:kern w:val="0"/>
          <w:lang w:eastAsia="nb-NO"/>
          <w14:ligatures w14:val="none"/>
        </w:rPr>
      </w:pPr>
      <w:r w:rsidRPr="00D905BE">
        <w:rPr>
          <w:rFonts w:ascii="Arial" w:eastAsia="Times New Roman" w:hAnsi="Arial" w:cs="Arial"/>
          <w:kern w:val="0"/>
          <w:lang w:eastAsia="nb-NO"/>
          <w14:ligatures w14:val="none"/>
        </w:rPr>
        <w:t>Eva T. Skogstad</w:t>
      </w:r>
    </w:p>
    <w:p w14:paraId="5B0F6A04" w14:textId="77777777" w:rsidR="00D905BE" w:rsidRPr="00D905BE" w:rsidRDefault="00D905BE" w:rsidP="00CE251D">
      <w:pPr>
        <w:spacing w:before="100" w:beforeAutospacing="1" w:after="100" w:afterAutospacing="1" w:line="300" w:lineRule="atLeast"/>
        <w:rPr>
          <w:rFonts w:ascii="Arial" w:eastAsia="Times New Roman" w:hAnsi="Arial" w:cs="Arial"/>
          <w:kern w:val="0"/>
          <w:lang w:eastAsia="nb-NO"/>
          <w14:ligatures w14:val="none"/>
        </w:rPr>
      </w:pPr>
      <w:r w:rsidRPr="00D905BE">
        <w:rPr>
          <w:rFonts w:ascii="Arial" w:eastAsia="Times New Roman" w:hAnsi="Arial" w:cs="Arial"/>
          <w:kern w:val="0"/>
          <w:lang w:eastAsia="nb-NO"/>
          <w14:ligatures w14:val="none"/>
        </w:rPr>
        <w:t xml:space="preserve">Lærer / fagleder </w:t>
      </w:r>
    </w:p>
    <w:p w14:paraId="782FD971" w14:textId="77777777" w:rsidR="00D905BE" w:rsidRPr="00D905BE" w:rsidRDefault="00D905BE" w:rsidP="00CE251D">
      <w:pPr>
        <w:spacing w:before="100" w:beforeAutospacing="1" w:after="100" w:afterAutospacing="1" w:line="300" w:lineRule="atLeast"/>
        <w:rPr>
          <w:rFonts w:ascii="Arial" w:eastAsia="Times New Roman" w:hAnsi="Arial" w:cs="Arial"/>
          <w:kern w:val="0"/>
          <w:lang w:eastAsia="nb-NO"/>
          <w14:ligatures w14:val="none"/>
        </w:rPr>
      </w:pPr>
      <w:r w:rsidRPr="00D905BE">
        <w:rPr>
          <w:rFonts w:ascii="Arial" w:eastAsia="Times New Roman" w:hAnsi="Arial" w:cs="Arial"/>
          <w:kern w:val="0"/>
          <w:lang w:eastAsia="nb-NO"/>
          <w14:ligatures w14:val="none"/>
        </w:rPr>
        <w:t>Kåfjord voksenopplæring</w:t>
      </w:r>
    </w:p>
    <w:p w14:paraId="0B7F43F4" w14:textId="6C788E18" w:rsidR="00A44E29" w:rsidRPr="00D905BE" w:rsidRDefault="00A44E29" w:rsidP="00CE251D">
      <w:pPr>
        <w:spacing w:before="100" w:beforeAutospacing="1" w:after="100" w:afterAutospacing="1" w:line="300" w:lineRule="atLeast"/>
        <w:rPr>
          <w:rFonts w:ascii="Arial" w:eastAsia="Times New Roman" w:hAnsi="Arial" w:cs="Arial"/>
          <w:kern w:val="0"/>
          <w:lang w:eastAsia="nb-NO"/>
          <w14:ligatures w14:val="none"/>
        </w:rPr>
      </w:pPr>
      <w:r w:rsidRPr="00D905BE">
        <w:rPr>
          <w:rFonts w:ascii="Arial" w:eastAsia="Times New Roman" w:hAnsi="Arial" w:cs="Arial"/>
          <w:kern w:val="0"/>
          <w:lang w:eastAsia="nb-NO"/>
          <w14:ligatures w14:val="none"/>
        </w:rPr>
        <w:t xml:space="preserve">(Talen er redigert </w:t>
      </w:r>
      <w:r w:rsidR="00D905BE" w:rsidRPr="00D905BE">
        <w:rPr>
          <w:rFonts w:ascii="Arial" w:eastAsia="Times New Roman" w:hAnsi="Arial" w:cs="Arial"/>
          <w:kern w:val="0"/>
          <w:lang w:eastAsia="nb-NO"/>
          <w14:ligatures w14:val="none"/>
        </w:rPr>
        <w:t xml:space="preserve">med hjelp </w:t>
      </w:r>
      <w:r w:rsidRPr="00D905BE">
        <w:rPr>
          <w:rFonts w:ascii="Arial" w:eastAsia="Times New Roman" w:hAnsi="Arial" w:cs="Arial"/>
          <w:kern w:val="0"/>
          <w:lang w:eastAsia="nb-NO"/>
          <w14:ligatures w14:val="none"/>
        </w:rPr>
        <w:t>av K</w:t>
      </w:r>
      <w:r w:rsidR="00D751AE" w:rsidRPr="00D905BE">
        <w:rPr>
          <w:rFonts w:ascii="Arial" w:eastAsia="Times New Roman" w:hAnsi="Arial" w:cs="Arial"/>
          <w:kern w:val="0"/>
          <w:lang w:eastAsia="nb-NO"/>
          <w14:ligatures w14:val="none"/>
        </w:rPr>
        <w:t>I)</w:t>
      </w:r>
    </w:p>
    <w:sectPr w:rsidR="00A44E29" w:rsidRPr="00D905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51D"/>
    <w:rsid w:val="00581E0D"/>
    <w:rsid w:val="008A0F64"/>
    <w:rsid w:val="00A44E29"/>
    <w:rsid w:val="00B10CF3"/>
    <w:rsid w:val="00CC15EE"/>
    <w:rsid w:val="00CE251D"/>
    <w:rsid w:val="00D751AE"/>
    <w:rsid w:val="00D905B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110F6"/>
  <w15:chartTrackingRefBased/>
  <w15:docId w15:val="{9351E8B3-613A-4E65-809B-090DCA9A7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E25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E25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E251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E251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E251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E251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E251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E251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E251D"/>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E251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CE251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CE251D"/>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CE251D"/>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CE251D"/>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CE251D"/>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E251D"/>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E251D"/>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E251D"/>
    <w:rPr>
      <w:rFonts w:eastAsiaTheme="majorEastAsia" w:cstheme="majorBidi"/>
      <w:color w:val="272727" w:themeColor="text1" w:themeTint="D8"/>
    </w:rPr>
  </w:style>
  <w:style w:type="paragraph" w:styleId="Tittel">
    <w:name w:val="Title"/>
    <w:basedOn w:val="Normal"/>
    <w:next w:val="Normal"/>
    <w:link w:val="TittelTegn"/>
    <w:uiPriority w:val="10"/>
    <w:qFormat/>
    <w:rsid w:val="00CE25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E251D"/>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E251D"/>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E251D"/>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E251D"/>
    <w:pPr>
      <w:spacing w:before="160"/>
      <w:jc w:val="center"/>
    </w:pPr>
    <w:rPr>
      <w:i/>
      <w:iCs/>
      <w:color w:val="404040" w:themeColor="text1" w:themeTint="BF"/>
    </w:rPr>
  </w:style>
  <w:style w:type="character" w:customStyle="1" w:styleId="SitatTegn">
    <w:name w:val="Sitat Tegn"/>
    <w:basedOn w:val="Standardskriftforavsnitt"/>
    <w:link w:val="Sitat"/>
    <w:uiPriority w:val="29"/>
    <w:rsid w:val="00CE251D"/>
    <w:rPr>
      <w:i/>
      <w:iCs/>
      <w:color w:val="404040" w:themeColor="text1" w:themeTint="BF"/>
    </w:rPr>
  </w:style>
  <w:style w:type="paragraph" w:styleId="Listeavsnitt">
    <w:name w:val="List Paragraph"/>
    <w:basedOn w:val="Normal"/>
    <w:uiPriority w:val="34"/>
    <w:qFormat/>
    <w:rsid w:val="00CE251D"/>
    <w:pPr>
      <w:ind w:left="720"/>
      <w:contextualSpacing/>
    </w:pPr>
  </w:style>
  <w:style w:type="character" w:styleId="Sterkutheving">
    <w:name w:val="Intense Emphasis"/>
    <w:basedOn w:val="Standardskriftforavsnitt"/>
    <w:uiPriority w:val="21"/>
    <w:qFormat/>
    <w:rsid w:val="00CE251D"/>
    <w:rPr>
      <w:i/>
      <w:iCs/>
      <w:color w:val="0F4761" w:themeColor="accent1" w:themeShade="BF"/>
    </w:rPr>
  </w:style>
  <w:style w:type="paragraph" w:styleId="Sterktsitat">
    <w:name w:val="Intense Quote"/>
    <w:basedOn w:val="Normal"/>
    <w:next w:val="Normal"/>
    <w:link w:val="SterktsitatTegn"/>
    <w:uiPriority w:val="30"/>
    <w:qFormat/>
    <w:rsid w:val="00CE25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CE251D"/>
    <w:rPr>
      <w:i/>
      <w:iCs/>
      <w:color w:val="0F4761" w:themeColor="accent1" w:themeShade="BF"/>
    </w:rPr>
  </w:style>
  <w:style w:type="character" w:styleId="Sterkreferanse">
    <w:name w:val="Intense Reference"/>
    <w:basedOn w:val="Standardskriftforavsnitt"/>
    <w:uiPriority w:val="32"/>
    <w:qFormat/>
    <w:rsid w:val="00CE251D"/>
    <w:rPr>
      <w:b/>
      <w:bCs/>
      <w:smallCaps/>
      <w:color w:val="0F4761" w:themeColor="accent1" w:themeShade="BF"/>
      <w:spacing w:val="5"/>
    </w:rPr>
  </w:style>
  <w:style w:type="paragraph" w:styleId="NormalWeb">
    <w:name w:val="Normal (Web)"/>
    <w:basedOn w:val="Normal"/>
    <w:uiPriority w:val="99"/>
    <w:semiHidden/>
    <w:unhideWhenUsed/>
    <w:rsid w:val="00CE251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255</Words>
  <Characters>1354</Characters>
  <Application>Microsoft Office Word</Application>
  <DocSecurity>0</DocSecurity>
  <Lines>11</Lines>
  <Paragraphs>3</Paragraphs>
  <ScaleCrop>false</ScaleCrop>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Torill Skogstad</dc:creator>
  <cp:keywords/>
  <dc:description/>
  <cp:lastModifiedBy>Eva Torill Skogstad</cp:lastModifiedBy>
  <cp:revision>5</cp:revision>
  <dcterms:created xsi:type="dcterms:W3CDTF">2026-08-24T06:41:00Z</dcterms:created>
  <dcterms:modified xsi:type="dcterms:W3CDTF">2026-08-25T10:31:00Z</dcterms:modified>
</cp:coreProperties>
</file>